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602"/>
      </w:tblGrid>
      <w:tr w:rsidR="00E571BB" w:rsidRPr="00E571BB" w14:paraId="28A7AE21" w14:textId="77777777" w:rsidTr="00046B77">
        <w:tc>
          <w:tcPr>
            <w:tcW w:w="11124" w:type="dxa"/>
          </w:tcPr>
          <w:p w14:paraId="35AC249D" w14:textId="77777777" w:rsidR="00437D8C" w:rsidRPr="00E571BB" w:rsidRDefault="00437D8C" w:rsidP="00046B77">
            <w:pPr>
              <w:spacing w:after="0" w:line="240" w:lineRule="auto"/>
              <w:jc w:val="center"/>
              <w:rPr>
                <w:rFonts w:ascii="Tahoma" w:hAnsi="Tahoma" w:cs="Tahoma"/>
                <w:smallCaps/>
                <w:color w:val="000000" w:themeColor="text1"/>
                <w:sz w:val="28"/>
                <w:szCs w:val="28"/>
                <w:lang w:val="fr-FR"/>
              </w:rPr>
            </w:pPr>
          </w:p>
          <w:p w14:paraId="280569C9" w14:textId="60999E29" w:rsidR="00437D8C" w:rsidRPr="00E571BB" w:rsidRDefault="00437D8C" w:rsidP="00046B77">
            <w:pPr>
              <w:spacing w:after="0" w:line="240" w:lineRule="auto"/>
              <w:jc w:val="center"/>
              <w:rPr>
                <w:rFonts w:ascii="Tahoma" w:hAnsi="Tahoma" w:cs="Tahoma"/>
                <w:smallCaps/>
                <w:color w:val="000000" w:themeColor="text1"/>
                <w:sz w:val="28"/>
                <w:szCs w:val="28"/>
                <w:lang w:val="fr-FR"/>
              </w:rPr>
            </w:pPr>
            <w:r w:rsidRPr="00E571BB">
              <w:rPr>
                <w:rFonts w:ascii="Tahoma" w:hAnsi="Tahoma" w:cs="Tahoma"/>
                <w:smallCaps/>
                <w:noProof/>
                <w:color w:val="000000" w:themeColor="text1"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040DB35" wp14:editId="01A98D2D">
                      <wp:simplePos x="0" y="0"/>
                      <wp:positionH relativeFrom="column">
                        <wp:posOffset>2303145</wp:posOffset>
                      </wp:positionH>
                      <wp:positionV relativeFrom="paragraph">
                        <wp:posOffset>118745</wp:posOffset>
                      </wp:positionV>
                      <wp:extent cx="1316355" cy="1003300"/>
                      <wp:effectExtent l="9525" t="6350" r="6985" b="952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6355" cy="100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3963E4" w14:textId="735E67C3" w:rsidR="008079C1" w:rsidRDefault="008079C1" w:rsidP="00437D8C">
                                  <w:pPr>
                                    <w:shd w:val="clear" w:color="auto" w:fill="FFFFFF"/>
                                  </w:pPr>
                                  <w:r w:rsidRPr="00D509B3">
                                    <w:rPr>
                                      <w:b/>
                                      <w:smallCaps/>
                                      <w:noProof/>
                                      <w:sz w:val="20"/>
                                      <w:szCs w:val="20"/>
                                      <w:lang w:val="fr-FR" w:eastAsia="fr-FR"/>
                                    </w:rPr>
                                    <w:drawing>
                                      <wp:inline distT="0" distB="0" distL="0" distR="0" wp14:anchorId="03D7E358" wp14:editId="0D5AE70C">
                                        <wp:extent cx="1114425" cy="895350"/>
                                        <wp:effectExtent l="0" t="0" r="9525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4425" cy="895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40DB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81.35pt;margin-top:9.35pt;width:103.65pt;height:79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" strokecolor="white">
                      <v:textbox>
                        <w:txbxContent>
                          <w:p w14:paraId="0C3963E4" w14:textId="735E67C3" w:rsidR="008079C1" w:rsidRDefault="008079C1" w:rsidP="00437D8C">
                            <w:pPr>
                              <w:shd w:val="clear" w:color="auto" w:fill="FFFFFF"/>
                            </w:pPr>
                            <w:r w:rsidRPr="00D509B3">
                              <w:rPr>
                                <w:b/>
                                <w:smallCaps/>
                                <w:noProof/>
                                <w:sz w:val="20"/>
                                <w:szCs w:val="20"/>
                                <w:lang w:val="fr-FR" w:eastAsia="fr-FR"/>
                              </w:rPr>
                              <w:drawing>
                                <wp:inline distT="0" distB="0" distL="0" distR="0" wp14:anchorId="03D7E358" wp14:editId="0D5AE70C">
                                  <wp:extent cx="1114425" cy="895350"/>
                                  <wp:effectExtent l="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571BB">
              <w:rPr>
                <w:rFonts w:ascii="Tahoma" w:hAnsi="Tahoma" w:cs="Tahoma"/>
                <w:smallCaps/>
                <w:noProof/>
                <w:color w:val="000000" w:themeColor="text1"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265C0B" wp14:editId="23841936">
                      <wp:simplePos x="0" y="0"/>
                      <wp:positionH relativeFrom="column">
                        <wp:posOffset>4189095</wp:posOffset>
                      </wp:positionH>
                      <wp:positionV relativeFrom="paragraph">
                        <wp:posOffset>118745</wp:posOffset>
                      </wp:positionV>
                      <wp:extent cx="2202180" cy="898525"/>
                      <wp:effectExtent l="9525" t="6350" r="7620" b="952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2180" cy="898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58D89B" w14:textId="77777777" w:rsidR="008079C1" w:rsidRDefault="008079C1" w:rsidP="00437D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ap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57A8960" w14:textId="77777777" w:rsidR="008079C1" w:rsidRPr="00D15091" w:rsidRDefault="008079C1" w:rsidP="00437D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aps/>
                                      <w:sz w:val="20"/>
                                      <w:szCs w:val="20"/>
                                    </w:rPr>
                                  </w:pPr>
                                  <w:r w:rsidRPr="00D15091">
                                    <w:rPr>
                                      <w:caps/>
                                      <w:sz w:val="20"/>
                                      <w:szCs w:val="20"/>
                                    </w:rPr>
                                    <w:t>800 Second Avenue, 5th Floor</w:t>
                                  </w:r>
                                </w:p>
                                <w:p w14:paraId="28F50443" w14:textId="77777777" w:rsidR="008079C1" w:rsidRPr="00B92BA1" w:rsidRDefault="008079C1" w:rsidP="00437D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aps/>
                                      <w:sz w:val="20"/>
                                      <w:szCs w:val="20"/>
                                    </w:rPr>
                                  </w:pPr>
                                  <w:r w:rsidRPr="00B92BA1">
                                    <w:rPr>
                                      <w:caps/>
                                      <w:sz w:val="20"/>
                                      <w:szCs w:val="20"/>
                                    </w:rPr>
                                    <w:t>NEW YORK, NY 10017</w:t>
                                  </w:r>
                                </w:p>
                                <w:p w14:paraId="5AB156C1" w14:textId="77777777" w:rsidR="008079C1" w:rsidRPr="00B92BA1" w:rsidRDefault="008079C1" w:rsidP="00437D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aps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B92BA1">
                                    <w:rPr>
                                      <w:caps/>
                                      <w:sz w:val="20"/>
                                      <w:szCs w:val="20"/>
                                    </w:rPr>
                                    <w:t>TEL :</w:t>
                                  </w:r>
                                  <w:proofErr w:type="gramEnd"/>
                                  <w:r w:rsidRPr="00B92BA1">
                                    <w:rPr>
                                      <w:caps/>
                                      <w:sz w:val="20"/>
                                      <w:szCs w:val="20"/>
                                    </w:rPr>
                                    <w:t xml:space="preserve"> (646) 649-5061</w:t>
                                  </w:r>
                                </w:p>
                                <w:p w14:paraId="605A10D7" w14:textId="77777777" w:rsidR="008079C1" w:rsidRPr="00B92BA1" w:rsidRDefault="008079C1" w:rsidP="00437D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aps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B92BA1">
                                    <w:rPr>
                                      <w:caps/>
                                      <w:sz w:val="20"/>
                                      <w:szCs w:val="20"/>
                                    </w:rPr>
                                    <w:t>FAX :</w:t>
                                  </w:r>
                                  <w:proofErr w:type="gramEnd"/>
                                  <w:r w:rsidRPr="00B92BA1">
                                    <w:rPr>
                                      <w:caps/>
                                      <w:sz w:val="20"/>
                                      <w:szCs w:val="20"/>
                                    </w:rPr>
                                    <w:t xml:space="preserve"> (646) 781-9974</w:t>
                                  </w:r>
                                </w:p>
                                <w:p w14:paraId="7A44E311" w14:textId="77777777" w:rsidR="008079C1" w:rsidRDefault="008079C1" w:rsidP="00437D8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265C0B" id="Text Box 3" o:spid="_x0000_s1027" type="#_x0000_t202" style="position:absolute;left:0;text-align:left;margin-left:329.85pt;margin-top:9.35pt;width:173.4pt;height:7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" strokecolor="white">
                      <v:textbox>
                        <w:txbxContent>
                          <w:p w14:paraId="4258D89B" w14:textId="77777777" w:rsidR="008079C1" w:rsidRDefault="008079C1" w:rsidP="00437D8C">
                            <w:pPr>
                              <w:spacing w:after="0" w:line="240" w:lineRule="auto"/>
                              <w:jc w:val="center"/>
                              <w:rPr>
                                <w:caps/>
                                <w:sz w:val="20"/>
                                <w:szCs w:val="20"/>
                              </w:rPr>
                            </w:pPr>
                          </w:p>
                          <w:p w14:paraId="657A8960" w14:textId="77777777" w:rsidR="008079C1" w:rsidRPr="00D15091" w:rsidRDefault="008079C1" w:rsidP="00437D8C">
                            <w:pPr>
                              <w:spacing w:after="0" w:line="240" w:lineRule="auto"/>
                              <w:jc w:val="center"/>
                              <w:rPr>
                                <w:caps/>
                                <w:sz w:val="20"/>
                                <w:szCs w:val="20"/>
                              </w:rPr>
                            </w:pPr>
                            <w:r w:rsidRPr="00D15091">
                              <w:rPr>
                                <w:caps/>
                                <w:sz w:val="20"/>
                                <w:szCs w:val="20"/>
                              </w:rPr>
                              <w:t>800 Second Avenue, 5th Floor</w:t>
                            </w:r>
                          </w:p>
                          <w:p w14:paraId="28F50443" w14:textId="77777777" w:rsidR="008079C1" w:rsidRPr="00B92BA1" w:rsidRDefault="008079C1" w:rsidP="00437D8C">
                            <w:pPr>
                              <w:spacing w:after="0" w:line="240" w:lineRule="auto"/>
                              <w:jc w:val="center"/>
                              <w:rPr>
                                <w:caps/>
                                <w:sz w:val="20"/>
                                <w:szCs w:val="20"/>
                              </w:rPr>
                            </w:pPr>
                            <w:r w:rsidRPr="00B92BA1">
                              <w:rPr>
                                <w:caps/>
                                <w:sz w:val="20"/>
                                <w:szCs w:val="20"/>
                              </w:rPr>
                              <w:t>NEW YORK, NY 10017</w:t>
                            </w:r>
                          </w:p>
                          <w:p w14:paraId="5AB156C1" w14:textId="77777777" w:rsidR="008079C1" w:rsidRPr="00B92BA1" w:rsidRDefault="008079C1" w:rsidP="00437D8C">
                            <w:pPr>
                              <w:spacing w:after="0" w:line="240" w:lineRule="auto"/>
                              <w:jc w:val="center"/>
                              <w:rPr>
                                <w:cap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92BA1">
                              <w:rPr>
                                <w:caps/>
                                <w:sz w:val="20"/>
                                <w:szCs w:val="20"/>
                              </w:rPr>
                              <w:t>TEL :</w:t>
                            </w:r>
                            <w:proofErr w:type="gramEnd"/>
                            <w:r w:rsidRPr="00B92BA1">
                              <w:rPr>
                                <w:caps/>
                                <w:sz w:val="20"/>
                                <w:szCs w:val="20"/>
                              </w:rPr>
                              <w:t xml:space="preserve"> (646) 649-5061</w:t>
                            </w:r>
                          </w:p>
                          <w:p w14:paraId="605A10D7" w14:textId="77777777" w:rsidR="008079C1" w:rsidRPr="00B92BA1" w:rsidRDefault="008079C1" w:rsidP="00437D8C">
                            <w:pPr>
                              <w:spacing w:after="0" w:line="240" w:lineRule="auto"/>
                              <w:jc w:val="center"/>
                              <w:rPr>
                                <w:cap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92BA1">
                              <w:rPr>
                                <w:caps/>
                                <w:sz w:val="20"/>
                                <w:szCs w:val="20"/>
                              </w:rPr>
                              <w:t>FAX :</w:t>
                            </w:r>
                            <w:proofErr w:type="gramEnd"/>
                            <w:r w:rsidRPr="00B92BA1">
                              <w:rPr>
                                <w:caps/>
                                <w:sz w:val="20"/>
                                <w:szCs w:val="20"/>
                              </w:rPr>
                              <w:t xml:space="preserve"> (646) 781-9974</w:t>
                            </w:r>
                          </w:p>
                          <w:p w14:paraId="7A44E311" w14:textId="77777777" w:rsidR="008079C1" w:rsidRDefault="008079C1" w:rsidP="00437D8C"/>
                        </w:txbxContent>
                      </v:textbox>
                    </v:shape>
                  </w:pict>
                </mc:Fallback>
              </mc:AlternateContent>
            </w:r>
            <w:r w:rsidRPr="00E571BB">
              <w:rPr>
                <w:rFonts w:ascii="Tahoma" w:hAnsi="Tahoma" w:cs="Tahoma"/>
                <w:smallCaps/>
                <w:noProof/>
                <w:color w:val="000000" w:themeColor="text1"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A5D907" wp14:editId="139EFAB7">
                      <wp:simplePos x="0" y="0"/>
                      <wp:positionH relativeFrom="column">
                        <wp:posOffset>-449580</wp:posOffset>
                      </wp:positionH>
                      <wp:positionV relativeFrom="paragraph">
                        <wp:posOffset>118745</wp:posOffset>
                      </wp:positionV>
                      <wp:extent cx="2533650" cy="800100"/>
                      <wp:effectExtent l="9525" t="6350" r="9525" b="1270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67D250" w14:textId="77777777" w:rsidR="008079C1" w:rsidRDefault="008079C1" w:rsidP="00437D8C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mallCaps/>
                                      <w:lang w:val="fr-FR"/>
                                    </w:rPr>
                                  </w:pPr>
                                </w:p>
                                <w:p w14:paraId="4DFC483D" w14:textId="77777777" w:rsidR="008079C1" w:rsidRPr="00B92BA1" w:rsidRDefault="008079C1" w:rsidP="00437D8C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mallCaps/>
                                      <w:lang w:val="fr-FR"/>
                                    </w:rPr>
                                  </w:pPr>
                                  <w:r w:rsidRPr="00B92BA1">
                                    <w:rPr>
                                      <w:rFonts w:ascii="Times New Roman" w:hAnsi="Times New Roman"/>
                                      <w:b/>
                                      <w:smallCaps/>
                                      <w:lang w:val="fr-FR"/>
                                    </w:rPr>
                                    <w:t>Mission Permanente</w:t>
                                  </w:r>
                                </w:p>
                                <w:p w14:paraId="626C2BB1" w14:textId="77777777" w:rsidR="008079C1" w:rsidRDefault="008079C1" w:rsidP="00437D8C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mallCaps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mallCaps/>
                                      <w:lang w:val="fr-FR"/>
                                    </w:rPr>
                                    <w:t>De la R</w:t>
                                  </w:r>
                                  <w:r w:rsidRPr="00B92BA1">
                                    <w:rPr>
                                      <w:rFonts w:ascii="Times New Roman" w:hAnsi="Times New Roman"/>
                                      <w:b/>
                                      <w:smallCaps/>
                                      <w:lang w:val="fr-FR"/>
                                    </w:rPr>
                                    <w:t xml:space="preserve">épublique de </w:t>
                                  </w:r>
                                  <w:proofErr w:type="spellStart"/>
                                  <w:r w:rsidRPr="00B92BA1">
                                    <w:rPr>
                                      <w:rFonts w:ascii="Times New Roman" w:hAnsi="Times New Roman"/>
                                      <w:b/>
                                      <w:smallCaps/>
                                      <w:lang w:val="fr-FR"/>
                                    </w:rPr>
                                    <w:t>C</w:t>
                                  </w:r>
                                  <w:r w:rsidRPr="00B92BA1">
                                    <w:rPr>
                                      <w:rFonts w:ascii="Times New Roman" w:hAnsi="Times New Roman"/>
                                      <w:b/>
                                      <w:smallCaps/>
                                      <w:sz w:val="20"/>
                                      <w:szCs w:val="20"/>
                                      <w:lang w:val="fr-FR"/>
                                    </w:rPr>
                                    <w:t>Ô</w:t>
                                  </w:r>
                                  <w:r w:rsidRPr="00B92BA1">
                                    <w:rPr>
                                      <w:rFonts w:ascii="Times New Roman" w:hAnsi="Times New Roman"/>
                                      <w:b/>
                                      <w:smallCaps/>
                                      <w:lang w:val="fr-FR"/>
                                    </w:rPr>
                                    <w:t>te</w:t>
                                  </w:r>
                                  <w:proofErr w:type="spellEnd"/>
                                  <w:r w:rsidRPr="00B92BA1">
                                    <w:rPr>
                                      <w:rFonts w:ascii="Times New Roman" w:hAnsi="Times New Roman"/>
                                      <w:b/>
                                      <w:smallCaps/>
                                      <w:lang w:val="fr-FR"/>
                                    </w:rPr>
                                    <w:t xml:space="preserve"> d’Ivoire</w:t>
                                  </w:r>
                                </w:p>
                                <w:p w14:paraId="6AD515D7" w14:textId="77777777" w:rsidR="008079C1" w:rsidRPr="00B92BA1" w:rsidRDefault="008079C1" w:rsidP="00437D8C">
                                  <w:pPr>
                                    <w:spacing w:after="0"/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  <w:r w:rsidRPr="00AF5213">
                                    <w:rPr>
                                      <w:rFonts w:ascii="Times New Roman" w:hAnsi="Times New Roman"/>
                                      <w:smallCaps/>
                                      <w:lang w:val="fr-FR"/>
                                    </w:rPr>
                                    <w:t>Auprès des Nations Unies</w:t>
                                  </w:r>
                                </w:p>
                                <w:p w14:paraId="0BB3D291" w14:textId="77777777" w:rsidR="008079C1" w:rsidRDefault="008079C1" w:rsidP="00437D8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5D907" id="Text Box 2" o:spid="_x0000_s1028" type="#_x0000_t202" style="position:absolute;left:0;text-align:left;margin-left:-35.4pt;margin-top:9.35pt;width:199.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" strokecolor="white">
                      <v:textbox>
                        <w:txbxContent>
                          <w:p w14:paraId="7467D250" w14:textId="77777777" w:rsidR="008079C1" w:rsidRDefault="008079C1" w:rsidP="00437D8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mallCaps/>
                                <w:lang w:val="fr-FR"/>
                              </w:rPr>
                            </w:pPr>
                          </w:p>
                          <w:p w14:paraId="4DFC483D" w14:textId="77777777" w:rsidR="008079C1" w:rsidRPr="00B92BA1" w:rsidRDefault="008079C1" w:rsidP="00437D8C">
                            <w:pPr>
                              <w:spacing w:after="0"/>
                              <w:jc w:val="center"/>
                              <w:rPr>
                                <w:b/>
                                <w:smallCaps/>
                                <w:lang w:val="fr-FR"/>
                              </w:rPr>
                            </w:pPr>
                            <w:r w:rsidRPr="00B92BA1">
                              <w:rPr>
                                <w:rFonts w:ascii="Times New Roman" w:hAnsi="Times New Roman"/>
                                <w:b/>
                                <w:smallCaps/>
                                <w:lang w:val="fr-FR"/>
                              </w:rPr>
                              <w:t>Mission Permanente</w:t>
                            </w:r>
                          </w:p>
                          <w:p w14:paraId="626C2BB1" w14:textId="77777777" w:rsidR="008079C1" w:rsidRDefault="008079C1" w:rsidP="00437D8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mallCaps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mallCaps/>
                                <w:lang w:val="fr-FR"/>
                              </w:rPr>
                              <w:t>De la R</w:t>
                            </w:r>
                            <w:r w:rsidRPr="00B92BA1">
                              <w:rPr>
                                <w:rFonts w:ascii="Times New Roman" w:hAnsi="Times New Roman"/>
                                <w:b/>
                                <w:smallCaps/>
                                <w:lang w:val="fr-FR"/>
                              </w:rPr>
                              <w:t xml:space="preserve">épublique de </w:t>
                            </w:r>
                            <w:proofErr w:type="spellStart"/>
                            <w:r w:rsidRPr="00B92BA1">
                              <w:rPr>
                                <w:rFonts w:ascii="Times New Roman" w:hAnsi="Times New Roman"/>
                                <w:b/>
                                <w:smallCaps/>
                                <w:lang w:val="fr-FR"/>
                              </w:rPr>
                              <w:t>C</w:t>
                            </w:r>
                            <w:r w:rsidRPr="00B92BA1">
                              <w:rPr>
                                <w:rFonts w:ascii="Times New Roman" w:hAnsi="Times New Roman"/>
                                <w:b/>
                                <w:smallCaps/>
                                <w:sz w:val="20"/>
                                <w:szCs w:val="20"/>
                                <w:lang w:val="fr-FR"/>
                              </w:rPr>
                              <w:t>Ô</w:t>
                            </w:r>
                            <w:r w:rsidRPr="00B92BA1">
                              <w:rPr>
                                <w:rFonts w:ascii="Times New Roman" w:hAnsi="Times New Roman"/>
                                <w:b/>
                                <w:smallCaps/>
                                <w:lang w:val="fr-FR"/>
                              </w:rPr>
                              <w:t>te</w:t>
                            </w:r>
                            <w:proofErr w:type="spellEnd"/>
                            <w:r w:rsidRPr="00B92BA1">
                              <w:rPr>
                                <w:rFonts w:ascii="Times New Roman" w:hAnsi="Times New Roman"/>
                                <w:b/>
                                <w:smallCaps/>
                                <w:lang w:val="fr-FR"/>
                              </w:rPr>
                              <w:t xml:space="preserve"> d’Ivoire</w:t>
                            </w:r>
                          </w:p>
                          <w:p w14:paraId="6AD515D7" w14:textId="77777777" w:rsidR="008079C1" w:rsidRPr="00B92BA1" w:rsidRDefault="008079C1" w:rsidP="00437D8C">
                            <w:pPr>
                              <w:spacing w:after="0"/>
                              <w:jc w:val="center"/>
                              <w:rPr>
                                <w:lang w:val="fr-FR"/>
                              </w:rPr>
                            </w:pPr>
                            <w:r w:rsidRPr="00AF5213">
                              <w:rPr>
                                <w:rFonts w:ascii="Times New Roman" w:hAnsi="Times New Roman"/>
                                <w:smallCaps/>
                                <w:lang w:val="fr-FR"/>
                              </w:rPr>
                              <w:t>Auprès des Nations Unies</w:t>
                            </w:r>
                          </w:p>
                          <w:p w14:paraId="0BB3D291" w14:textId="77777777" w:rsidR="008079C1" w:rsidRDefault="008079C1" w:rsidP="00437D8C"/>
                        </w:txbxContent>
                      </v:textbox>
                    </v:shape>
                  </w:pict>
                </mc:Fallback>
              </mc:AlternateContent>
            </w:r>
          </w:p>
          <w:p w14:paraId="72B81A2F" w14:textId="77777777" w:rsidR="00437D8C" w:rsidRPr="00E571BB" w:rsidRDefault="00437D8C" w:rsidP="00046B77">
            <w:pPr>
              <w:spacing w:after="0" w:line="240" w:lineRule="auto"/>
              <w:jc w:val="center"/>
              <w:rPr>
                <w:rFonts w:ascii="Tahoma" w:hAnsi="Tahoma" w:cs="Tahoma"/>
                <w:smallCaps/>
                <w:color w:val="000000" w:themeColor="text1"/>
                <w:sz w:val="28"/>
                <w:szCs w:val="28"/>
                <w:lang w:val="fr-FR"/>
              </w:rPr>
            </w:pPr>
          </w:p>
          <w:p w14:paraId="1BD178EF" w14:textId="77777777" w:rsidR="00437D8C" w:rsidRPr="00E571BB" w:rsidRDefault="00437D8C" w:rsidP="00046B77">
            <w:pPr>
              <w:spacing w:after="0" w:line="240" w:lineRule="auto"/>
              <w:jc w:val="center"/>
              <w:rPr>
                <w:rFonts w:ascii="Tahoma" w:hAnsi="Tahoma" w:cs="Tahoma"/>
                <w:smallCaps/>
                <w:color w:val="000000" w:themeColor="text1"/>
                <w:sz w:val="28"/>
                <w:szCs w:val="28"/>
                <w:lang w:val="fr-FR"/>
              </w:rPr>
            </w:pPr>
          </w:p>
          <w:p w14:paraId="4E19260A" w14:textId="77777777" w:rsidR="00437D8C" w:rsidRPr="00E571BB" w:rsidRDefault="00437D8C" w:rsidP="00046B77">
            <w:pPr>
              <w:spacing w:after="0" w:line="240" w:lineRule="auto"/>
              <w:jc w:val="center"/>
              <w:rPr>
                <w:rFonts w:ascii="Tahoma" w:hAnsi="Tahoma" w:cs="Tahoma"/>
                <w:smallCaps/>
                <w:color w:val="000000" w:themeColor="text1"/>
                <w:sz w:val="28"/>
                <w:szCs w:val="28"/>
                <w:lang w:val="fr-FR"/>
              </w:rPr>
            </w:pPr>
          </w:p>
          <w:p w14:paraId="35D536D5" w14:textId="77777777" w:rsidR="00437D8C" w:rsidRPr="00E571BB" w:rsidRDefault="00437D8C" w:rsidP="00046B77">
            <w:pPr>
              <w:spacing w:after="0" w:line="240" w:lineRule="auto"/>
              <w:jc w:val="center"/>
              <w:rPr>
                <w:rFonts w:ascii="Tahoma" w:hAnsi="Tahoma" w:cs="Tahoma"/>
                <w:smallCaps/>
                <w:color w:val="000000" w:themeColor="text1"/>
                <w:sz w:val="28"/>
                <w:szCs w:val="28"/>
                <w:lang w:val="fr-FR"/>
              </w:rPr>
            </w:pPr>
          </w:p>
          <w:p w14:paraId="4FA5641E" w14:textId="77777777" w:rsidR="00437D8C" w:rsidRPr="00E571BB" w:rsidRDefault="00437D8C" w:rsidP="00046B77">
            <w:pPr>
              <w:spacing w:after="0" w:line="240" w:lineRule="auto"/>
              <w:jc w:val="center"/>
              <w:rPr>
                <w:rFonts w:ascii="Tahoma" w:hAnsi="Tahoma" w:cs="Tahoma"/>
                <w:smallCaps/>
                <w:color w:val="000000" w:themeColor="text1"/>
                <w:sz w:val="28"/>
                <w:szCs w:val="28"/>
                <w:lang w:val="fr-FR"/>
              </w:rPr>
            </w:pPr>
          </w:p>
          <w:p w14:paraId="16FEAB77" w14:textId="77777777" w:rsidR="00437D8C" w:rsidRPr="00E571BB" w:rsidRDefault="00437D8C" w:rsidP="00046B77">
            <w:pPr>
              <w:spacing w:after="0" w:line="240" w:lineRule="auto"/>
              <w:jc w:val="center"/>
              <w:rPr>
                <w:rFonts w:ascii="Tahoma" w:hAnsi="Tahoma" w:cs="Tahoma"/>
                <w:smallCaps/>
                <w:color w:val="000000" w:themeColor="text1"/>
                <w:sz w:val="28"/>
                <w:szCs w:val="28"/>
                <w:lang w:val="fr-FR"/>
              </w:rPr>
            </w:pPr>
          </w:p>
          <w:p w14:paraId="4304C288" w14:textId="77777777" w:rsidR="00437D8C" w:rsidRPr="00E571BB" w:rsidRDefault="00437D8C" w:rsidP="00046B77">
            <w:pPr>
              <w:spacing w:after="0" w:line="240" w:lineRule="auto"/>
              <w:jc w:val="center"/>
              <w:rPr>
                <w:rFonts w:ascii="Tahoma" w:hAnsi="Tahoma" w:cs="Tahoma"/>
                <w:smallCaps/>
                <w:color w:val="000000" w:themeColor="text1"/>
                <w:sz w:val="28"/>
                <w:szCs w:val="28"/>
                <w:lang w:val="fr-FR"/>
              </w:rPr>
            </w:pPr>
          </w:p>
        </w:tc>
      </w:tr>
    </w:tbl>
    <w:p w14:paraId="43CFEFD8" w14:textId="77777777" w:rsidR="00437D8C" w:rsidRPr="00E571BB" w:rsidRDefault="00437D8C" w:rsidP="00437D8C">
      <w:pPr>
        <w:pStyle w:val="NoSpacing"/>
        <w:rPr>
          <w:rFonts w:ascii="Tahoma" w:hAnsi="Tahoma" w:cs="Tahoma"/>
          <w:color w:val="000000" w:themeColor="text1"/>
          <w:sz w:val="28"/>
          <w:szCs w:val="28"/>
        </w:rPr>
      </w:pPr>
    </w:p>
    <w:p w14:paraId="1B3112BA" w14:textId="77777777" w:rsidR="00437D8C" w:rsidRPr="00E571BB" w:rsidRDefault="00437D8C" w:rsidP="00437D8C">
      <w:pPr>
        <w:pStyle w:val="NoSpacing"/>
        <w:rPr>
          <w:rFonts w:ascii="Tahoma" w:hAnsi="Tahoma" w:cs="Tahoma"/>
          <w:color w:val="000000" w:themeColor="text1"/>
          <w:sz w:val="28"/>
          <w:szCs w:val="28"/>
        </w:rPr>
      </w:pPr>
    </w:p>
    <w:p w14:paraId="44A83A91" w14:textId="77777777" w:rsidR="00437D8C" w:rsidRPr="00E571BB" w:rsidRDefault="00437D8C" w:rsidP="00437D8C">
      <w:pPr>
        <w:pStyle w:val="NoSpacing"/>
        <w:rPr>
          <w:rFonts w:ascii="Tahoma" w:hAnsi="Tahoma" w:cs="Tahoma"/>
          <w:color w:val="000000" w:themeColor="text1"/>
          <w:sz w:val="28"/>
          <w:szCs w:val="28"/>
        </w:rPr>
      </w:pPr>
    </w:p>
    <w:p w14:paraId="04DBB415" w14:textId="77777777" w:rsidR="00437D8C" w:rsidRPr="00E571BB" w:rsidRDefault="00437D8C" w:rsidP="00437D8C">
      <w:pPr>
        <w:pStyle w:val="NoSpacing"/>
        <w:rPr>
          <w:rFonts w:ascii="Tahoma" w:hAnsi="Tahoma" w:cs="Tahoma"/>
          <w:color w:val="000000" w:themeColor="text1"/>
          <w:sz w:val="28"/>
          <w:szCs w:val="28"/>
        </w:rPr>
      </w:pPr>
    </w:p>
    <w:p w14:paraId="69902F0D" w14:textId="77777777" w:rsidR="00437D8C" w:rsidRPr="00E571BB" w:rsidRDefault="00437D8C" w:rsidP="008079C1">
      <w:pPr>
        <w:pBdr>
          <w:top w:val="threeDEmboss" w:sz="24" w:space="19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hd w:val="clear" w:color="auto" w:fill="D9D9D9"/>
        <w:spacing w:after="0" w:line="240" w:lineRule="auto"/>
        <w:rPr>
          <w:rFonts w:ascii="Tahoma" w:hAnsi="Tahoma" w:cs="Tahoma"/>
          <w:color w:val="000000" w:themeColor="text1"/>
          <w:sz w:val="28"/>
          <w:szCs w:val="28"/>
          <w:lang w:val="fr-FR"/>
        </w:rPr>
      </w:pPr>
    </w:p>
    <w:p w14:paraId="4640BC5B" w14:textId="32469A25" w:rsidR="00AC4DE9" w:rsidRPr="00E571BB" w:rsidRDefault="00AC4DE9" w:rsidP="008079C1">
      <w:pPr>
        <w:pBdr>
          <w:top w:val="threeDEmboss" w:sz="24" w:space="19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hd w:val="clear" w:color="auto" w:fill="D9D9D9"/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8"/>
          <w:szCs w:val="28"/>
          <w:lang w:val="fr-FR"/>
        </w:rPr>
      </w:pPr>
      <w:r w:rsidRPr="00E571BB">
        <w:rPr>
          <w:rFonts w:ascii="Tahoma" w:hAnsi="Tahoma" w:cs="Tahoma"/>
          <w:b/>
          <w:color w:val="000000" w:themeColor="text1"/>
          <w:sz w:val="28"/>
          <w:szCs w:val="28"/>
          <w:lang w:val="fr-FR"/>
        </w:rPr>
        <w:t>CONSEIL DE S</w:t>
      </w:r>
      <w:r w:rsidR="006659AC" w:rsidRPr="00E571BB">
        <w:rPr>
          <w:rFonts w:ascii="Tahoma" w:hAnsi="Tahoma" w:cs="Tahoma"/>
          <w:b/>
          <w:color w:val="000000" w:themeColor="text1"/>
          <w:sz w:val="28"/>
          <w:szCs w:val="28"/>
          <w:lang w:val="fr-FR"/>
        </w:rPr>
        <w:t>ÉCURITÉ</w:t>
      </w:r>
      <w:r w:rsidRPr="00E571BB">
        <w:rPr>
          <w:rFonts w:ascii="Tahoma" w:hAnsi="Tahoma" w:cs="Tahoma"/>
          <w:b/>
          <w:color w:val="000000" w:themeColor="text1"/>
          <w:sz w:val="28"/>
          <w:szCs w:val="28"/>
          <w:lang w:val="fr-FR"/>
        </w:rPr>
        <w:t xml:space="preserve"> </w:t>
      </w:r>
    </w:p>
    <w:p w14:paraId="599452EF" w14:textId="24616365" w:rsidR="0033043F" w:rsidRPr="00E571BB" w:rsidRDefault="0033043F" w:rsidP="008079C1">
      <w:pPr>
        <w:pBdr>
          <w:top w:val="threeDEmboss" w:sz="24" w:space="19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hd w:val="clear" w:color="auto" w:fill="D9D9D9"/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8"/>
          <w:szCs w:val="28"/>
          <w:lang w:val="fr-FR"/>
        </w:rPr>
      </w:pPr>
      <w:r w:rsidRPr="00E571BB">
        <w:rPr>
          <w:rFonts w:ascii="Tahoma" w:hAnsi="Tahoma" w:cs="Tahoma"/>
          <w:b/>
          <w:color w:val="000000" w:themeColor="text1"/>
          <w:sz w:val="28"/>
          <w:szCs w:val="28"/>
          <w:lang w:val="fr-FR"/>
        </w:rPr>
        <w:t>-------------</w:t>
      </w:r>
    </w:p>
    <w:p w14:paraId="07917F7E" w14:textId="77777777" w:rsidR="006659AC" w:rsidRPr="00E571BB" w:rsidRDefault="00B14441" w:rsidP="008079C1">
      <w:pPr>
        <w:pBdr>
          <w:top w:val="threeDEmboss" w:sz="24" w:space="19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hd w:val="clear" w:color="auto" w:fill="D9D9D9"/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8"/>
          <w:szCs w:val="28"/>
          <w:lang w:val="fr-FR"/>
        </w:rPr>
      </w:pPr>
      <w:r w:rsidRPr="00E571BB">
        <w:rPr>
          <w:rFonts w:ascii="Tahoma" w:hAnsi="Tahoma" w:cs="Tahoma"/>
          <w:b/>
          <w:color w:val="000000" w:themeColor="text1"/>
          <w:sz w:val="28"/>
          <w:szCs w:val="28"/>
          <w:lang w:val="fr-FR"/>
        </w:rPr>
        <w:t>S</w:t>
      </w:r>
      <w:r w:rsidR="006659AC" w:rsidRPr="00E571BB">
        <w:rPr>
          <w:rFonts w:ascii="Tahoma" w:hAnsi="Tahoma" w:cs="Tahoma"/>
          <w:b/>
          <w:color w:val="000000" w:themeColor="text1"/>
          <w:sz w:val="28"/>
          <w:szCs w:val="28"/>
          <w:lang w:val="fr-FR"/>
        </w:rPr>
        <w:t>É</w:t>
      </w:r>
      <w:r w:rsidRPr="00E571BB">
        <w:rPr>
          <w:rFonts w:ascii="Tahoma" w:hAnsi="Tahoma" w:cs="Tahoma"/>
          <w:b/>
          <w:color w:val="000000" w:themeColor="text1"/>
          <w:sz w:val="28"/>
          <w:szCs w:val="28"/>
          <w:lang w:val="fr-FR"/>
        </w:rPr>
        <w:t xml:space="preserve">ANCE D’INFORMATION SUR LA SITUATION EN </w:t>
      </w:r>
    </w:p>
    <w:p w14:paraId="28406E46" w14:textId="1AEA8664" w:rsidR="00B14441" w:rsidRPr="00E571BB" w:rsidRDefault="00B14441" w:rsidP="008079C1">
      <w:pPr>
        <w:pBdr>
          <w:top w:val="threeDEmboss" w:sz="24" w:space="19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hd w:val="clear" w:color="auto" w:fill="D9D9D9"/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8"/>
          <w:szCs w:val="28"/>
          <w:lang w:val="fr-FR"/>
        </w:rPr>
      </w:pPr>
      <w:r w:rsidRPr="00E571BB">
        <w:rPr>
          <w:rFonts w:ascii="Tahoma" w:hAnsi="Tahoma" w:cs="Tahoma"/>
          <w:b/>
          <w:color w:val="000000" w:themeColor="text1"/>
          <w:sz w:val="28"/>
          <w:szCs w:val="28"/>
          <w:lang w:val="fr-FR"/>
        </w:rPr>
        <w:t>R</w:t>
      </w:r>
      <w:r w:rsidR="006659AC" w:rsidRPr="00E571BB">
        <w:rPr>
          <w:rFonts w:ascii="Tahoma" w:hAnsi="Tahoma" w:cs="Tahoma"/>
          <w:b/>
          <w:color w:val="000000" w:themeColor="text1"/>
          <w:sz w:val="28"/>
          <w:szCs w:val="28"/>
          <w:lang w:val="fr-FR"/>
        </w:rPr>
        <w:t>É</w:t>
      </w:r>
      <w:r w:rsidRPr="00E571BB">
        <w:rPr>
          <w:rFonts w:ascii="Tahoma" w:hAnsi="Tahoma" w:cs="Tahoma"/>
          <w:b/>
          <w:color w:val="000000" w:themeColor="text1"/>
          <w:sz w:val="28"/>
          <w:szCs w:val="28"/>
          <w:lang w:val="fr-FR"/>
        </w:rPr>
        <w:t>PUBLIQUE D</w:t>
      </w:r>
      <w:r w:rsidR="006659AC" w:rsidRPr="00E571BB">
        <w:rPr>
          <w:rFonts w:ascii="Tahoma" w:hAnsi="Tahoma" w:cs="Tahoma"/>
          <w:b/>
          <w:color w:val="000000" w:themeColor="text1"/>
          <w:sz w:val="28"/>
          <w:szCs w:val="28"/>
          <w:lang w:val="fr-FR"/>
        </w:rPr>
        <w:t>É</w:t>
      </w:r>
      <w:r w:rsidRPr="00E571BB">
        <w:rPr>
          <w:rFonts w:ascii="Tahoma" w:hAnsi="Tahoma" w:cs="Tahoma"/>
          <w:b/>
          <w:color w:val="000000" w:themeColor="text1"/>
          <w:sz w:val="28"/>
          <w:szCs w:val="28"/>
          <w:lang w:val="fr-FR"/>
        </w:rPr>
        <w:t xml:space="preserve">MOCRATIQUE DU CONGO </w:t>
      </w:r>
      <w:r w:rsidR="001C57FC" w:rsidRPr="00E571BB">
        <w:rPr>
          <w:rFonts w:ascii="Tahoma" w:hAnsi="Tahoma" w:cs="Tahoma"/>
          <w:b/>
          <w:color w:val="000000" w:themeColor="text1"/>
          <w:sz w:val="28"/>
          <w:szCs w:val="28"/>
          <w:lang w:val="fr-FR"/>
        </w:rPr>
        <w:t>(RDC)</w:t>
      </w:r>
    </w:p>
    <w:p w14:paraId="61972B02" w14:textId="1DF2AC51" w:rsidR="00437D8C" w:rsidRDefault="00437D8C" w:rsidP="008079C1">
      <w:pPr>
        <w:pBdr>
          <w:top w:val="threeDEmboss" w:sz="24" w:space="19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hd w:val="clear" w:color="auto" w:fill="D9D9D9"/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8"/>
          <w:szCs w:val="28"/>
          <w:lang w:val="fr-FR"/>
        </w:rPr>
      </w:pPr>
      <w:r w:rsidRPr="00E571BB">
        <w:rPr>
          <w:rFonts w:ascii="Tahoma" w:hAnsi="Tahoma" w:cs="Tahoma"/>
          <w:b/>
          <w:color w:val="000000" w:themeColor="text1"/>
          <w:sz w:val="28"/>
          <w:szCs w:val="28"/>
          <w:lang w:val="fr-FR"/>
        </w:rPr>
        <w:t>------------</w:t>
      </w:r>
    </w:p>
    <w:p w14:paraId="01C97260" w14:textId="77777777" w:rsidR="009E51F0" w:rsidRPr="00E571BB" w:rsidRDefault="009E51F0" w:rsidP="008079C1">
      <w:pPr>
        <w:pBdr>
          <w:top w:val="threeDEmboss" w:sz="24" w:space="19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hd w:val="clear" w:color="auto" w:fill="D9D9D9"/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8"/>
          <w:szCs w:val="28"/>
          <w:lang w:val="fr-FR"/>
        </w:rPr>
      </w:pPr>
    </w:p>
    <w:p w14:paraId="6E55F98A" w14:textId="298837B8" w:rsidR="006659AC" w:rsidRPr="00E571BB" w:rsidRDefault="00AC4DE9" w:rsidP="008079C1">
      <w:pPr>
        <w:pBdr>
          <w:top w:val="threeDEmboss" w:sz="24" w:space="19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hd w:val="clear" w:color="auto" w:fill="D9D9D9"/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8"/>
          <w:szCs w:val="28"/>
          <w:lang w:val="fr-FR"/>
        </w:rPr>
      </w:pPr>
      <w:r w:rsidRPr="00E571BB">
        <w:rPr>
          <w:rFonts w:ascii="Tahoma" w:hAnsi="Tahoma" w:cs="Tahoma"/>
          <w:b/>
          <w:color w:val="000000" w:themeColor="text1"/>
          <w:sz w:val="28"/>
          <w:szCs w:val="28"/>
          <w:lang w:val="fr-FR"/>
        </w:rPr>
        <w:t>D</w:t>
      </w:r>
      <w:r w:rsidR="006659AC" w:rsidRPr="00E571BB">
        <w:rPr>
          <w:rFonts w:ascii="Tahoma" w:hAnsi="Tahoma" w:cs="Tahoma"/>
          <w:b/>
          <w:color w:val="000000" w:themeColor="text1"/>
          <w:sz w:val="28"/>
          <w:szCs w:val="28"/>
          <w:lang w:val="fr-FR"/>
        </w:rPr>
        <w:t>É</w:t>
      </w:r>
      <w:r w:rsidRPr="00E571BB">
        <w:rPr>
          <w:rFonts w:ascii="Tahoma" w:hAnsi="Tahoma" w:cs="Tahoma"/>
          <w:b/>
          <w:color w:val="000000" w:themeColor="text1"/>
          <w:sz w:val="28"/>
          <w:szCs w:val="28"/>
          <w:lang w:val="fr-FR"/>
        </w:rPr>
        <w:t xml:space="preserve">CLARATION DE </w:t>
      </w:r>
    </w:p>
    <w:p w14:paraId="7D176461" w14:textId="2DC57E11" w:rsidR="006659AC" w:rsidRPr="00E571BB" w:rsidRDefault="00AC4DE9" w:rsidP="008079C1">
      <w:pPr>
        <w:pBdr>
          <w:top w:val="threeDEmboss" w:sz="24" w:space="19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hd w:val="clear" w:color="auto" w:fill="D9D9D9"/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8"/>
          <w:szCs w:val="28"/>
          <w:lang w:val="fr-FR"/>
        </w:rPr>
      </w:pPr>
      <w:r w:rsidRPr="00E571BB">
        <w:rPr>
          <w:rFonts w:ascii="Tahoma" w:hAnsi="Tahoma" w:cs="Tahoma"/>
          <w:b/>
          <w:color w:val="000000" w:themeColor="text1"/>
          <w:sz w:val="28"/>
          <w:szCs w:val="28"/>
          <w:lang w:val="fr-FR"/>
        </w:rPr>
        <w:t xml:space="preserve">SON EXCELLENCE </w:t>
      </w:r>
      <w:r w:rsidR="001C57FC" w:rsidRPr="00E571BB">
        <w:rPr>
          <w:rFonts w:ascii="Tahoma" w:hAnsi="Tahoma" w:cs="Tahoma"/>
          <w:b/>
          <w:color w:val="000000" w:themeColor="text1"/>
          <w:sz w:val="28"/>
          <w:szCs w:val="28"/>
          <w:lang w:val="fr-FR"/>
        </w:rPr>
        <w:t>MONSIEUR DÉ</w:t>
      </w:r>
      <w:r w:rsidR="00B14441" w:rsidRPr="00E571BB">
        <w:rPr>
          <w:rFonts w:ascii="Tahoma" w:hAnsi="Tahoma" w:cs="Tahoma"/>
          <w:b/>
          <w:color w:val="000000" w:themeColor="text1"/>
          <w:sz w:val="28"/>
          <w:szCs w:val="28"/>
          <w:lang w:val="fr-FR"/>
        </w:rPr>
        <w:t>SIR</w:t>
      </w:r>
      <w:r w:rsidR="006659AC" w:rsidRPr="00E571BB">
        <w:rPr>
          <w:rFonts w:ascii="Tahoma" w:hAnsi="Tahoma" w:cs="Tahoma"/>
          <w:b/>
          <w:color w:val="000000" w:themeColor="text1"/>
          <w:sz w:val="28"/>
          <w:szCs w:val="28"/>
          <w:lang w:val="fr-FR"/>
        </w:rPr>
        <w:t>É</w:t>
      </w:r>
      <w:r w:rsidR="00B14441" w:rsidRPr="00E571BB">
        <w:rPr>
          <w:rFonts w:ascii="Tahoma" w:hAnsi="Tahoma" w:cs="Tahoma"/>
          <w:b/>
          <w:color w:val="000000" w:themeColor="text1"/>
          <w:sz w:val="28"/>
          <w:szCs w:val="28"/>
          <w:lang w:val="fr-FR"/>
        </w:rPr>
        <w:t xml:space="preserve"> WULFRAN </w:t>
      </w:r>
      <w:r w:rsidR="00F33E3E" w:rsidRPr="00E571BB">
        <w:rPr>
          <w:rFonts w:ascii="Tahoma" w:hAnsi="Tahoma" w:cs="Tahoma"/>
          <w:b/>
          <w:color w:val="000000" w:themeColor="text1"/>
          <w:sz w:val="28"/>
          <w:szCs w:val="28"/>
          <w:lang w:val="fr-FR"/>
        </w:rPr>
        <w:t xml:space="preserve">G. </w:t>
      </w:r>
      <w:r w:rsidR="00B14441" w:rsidRPr="00E571BB">
        <w:rPr>
          <w:rFonts w:ascii="Tahoma" w:hAnsi="Tahoma" w:cs="Tahoma"/>
          <w:b/>
          <w:color w:val="000000" w:themeColor="text1"/>
          <w:sz w:val="28"/>
          <w:szCs w:val="28"/>
          <w:lang w:val="fr-FR"/>
        </w:rPr>
        <w:t xml:space="preserve">IPO </w:t>
      </w:r>
    </w:p>
    <w:p w14:paraId="5D6F8CBA" w14:textId="43A1D8F3" w:rsidR="00AC4DE9" w:rsidRPr="00E571BB" w:rsidRDefault="00B14441" w:rsidP="008079C1">
      <w:pPr>
        <w:pBdr>
          <w:top w:val="threeDEmboss" w:sz="24" w:space="19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hd w:val="clear" w:color="auto" w:fill="D9D9D9"/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8"/>
          <w:szCs w:val="28"/>
          <w:lang w:val="fr-FR"/>
        </w:rPr>
      </w:pPr>
      <w:r w:rsidRPr="00E571BB">
        <w:rPr>
          <w:rFonts w:ascii="Tahoma" w:hAnsi="Tahoma" w:cs="Tahoma"/>
          <w:b/>
          <w:color w:val="000000" w:themeColor="text1"/>
          <w:sz w:val="28"/>
          <w:szCs w:val="28"/>
          <w:lang w:val="fr-FR"/>
        </w:rPr>
        <w:t>AMBASSADEUR, REPR</w:t>
      </w:r>
      <w:r w:rsidR="006659AC" w:rsidRPr="00E571BB">
        <w:rPr>
          <w:rFonts w:ascii="Tahoma" w:hAnsi="Tahoma" w:cs="Tahoma"/>
          <w:b/>
          <w:color w:val="000000" w:themeColor="text1"/>
          <w:sz w:val="28"/>
          <w:szCs w:val="28"/>
          <w:lang w:val="fr-FR"/>
        </w:rPr>
        <w:t>É</w:t>
      </w:r>
      <w:r w:rsidRPr="00E571BB">
        <w:rPr>
          <w:rFonts w:ascii="Tahoma" w:hAnsi="Tahoma" w:cs="Tahoma"/>
          <w:b/>
          <w:color w:val="000000" w:themeColor="text1"/>
          <w:sz w:val="28"/>
          <w:szCs w:val="28"/>
          <w:lang w:val="fr-FR"/>
        </w:rPr>
        <w:t>SENTANT PERMANENT ADJOINT DE LA R</w:t>
      </w:r>
      <w:r w:rsidR="006659AC" w:rsidRPr="00E571BB">
        <w:rPr>
          <w:rFonts w:ascii="Tahoma" w:hAnsi="Tahoma" w:cs="Tahoma"/>
          <w:b/>
          <w:color w:val="000000" w:themeColor="text1"/>
          <w:sz w:val="28"/>
          <w:szCs w:val="28"/>
          <w:lang w:val="fr-FR"/>
        </w:rPr>
        <w:t>É</w:t>
      </w:r>
      <w:r w:rsidRPr="00E571BB">
        <w:rPr>
          <w:rFonts w:ascii="Tahoma" w:hAnsi="Tahoma" w:cs="Tahoma"/>
          <w:b/>
          <w:color w:val="000000" w:themeColor="text1"/>
          <w:sz w:val="28"/>
          <w:szCs w:val="28"/>
          <w:lang w:val="fr-FR"/>
        </w:rPr>
        <w:t>PUBLIQUE DE C</w:t>
      </w:r>
      <w:r w:rsidR="006659AC" w:rsidRPr="00E571BB">
        <w:rPr>
          <w:rFonts w:ascii="Tahoma" w:hAnsi="Tahoma" w:cs="Tahoma"/>
          <w:b/>
          <w:color w:val="000000" w:themeColor="text1"/>
          <w:sz w:val="28"/>
          <w:szCs w:val="28"/>
          <w:lang w:val="fr-FR"/>
        </w:rPr>
        <w:t>Ô</w:t>
      </w:r>
      <w:r w:rsidRPr="00E571BB">
        <w:rPr>
          <w:rFonts w:ascii="Tahoma" w:hAnsi="Tahoma" w:cs="Tahoma"/>
          <w:b/>
          <w:color w:val="000000" w:themeColor="text1"/>
          <w:sz w:val="28"/>
          <w:szCs w:val="28"/>
          <w:lang w:val="fr-FR"/>
        </w:rPr>
        <w:t>TE D’IVOIRE AUPR</w:t>
      </w:r>
      <w:r w:rsidR="006659AC" w:rsidRPr="00E571BB">
        <w:rPr>
          <w:rFonts w:ascii="Tahoma" w:hAnsi="Tahoma" w:cs="Tahoma"/>
          <w:b/>
          <w:color w:val="000000" w:themeColor="text1"/>
          <w:sz w:val="28"/>
          <w:szCs w:val="28"/>
          <w:lang w:val="fr-FR"/>
        </w:rPr>
        <w:t>È</w:t>
      </w:r>
      <w:r w:rsidRPr="00E571BB">
        <w:rPr>
          <w:rFonts w:ascii="Tahoma" w:hAnsi="Tahoma" w:cs="Tahoma"/>
          <w:b/>
          <w:color w:val="000000" w:themeColor="text1"/>
          <w:sz w:val="28"/>
          <w:szCs w:val="28"/>
          <w:lang w:val="fr-FR"/>
        </w:rPr>
        <w:t xml:space="preserve">S DES NATIONS UNIES </w:t>
      </w:r>
    </w:p>
    <w:p w14:paraId="7F59DA51" w14:textId="77777777" w:rsidR="00437D8C" w:rsidRPr="00E571BB" w:rsidRDefault="00437D8C" w:rsidP="008079C1">
      <w:pPr>
        <w:pBdr>
          <w:top w:val="threeDEmboss" w:sz="24" w:space="19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hd w:val="clear" w:color="auto" w:fill="D9D9D9"/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8"/>
          <w:szCs w:val="28"/>
          <w:lang w:val="fr-FR"/>
        </w:rPr>
      </w:pPr>
    </w:p>
    <w:p w14:paraId="7086E58F" w14:textId="77777777" w:rsidR="00437D8C" w:rsidRPr="00E571BB" w:rsidRDefault="00437D8C" w:rsidP="00437D8C">
      <w:pPr>
        <w:spacing w:after="0" w:line="240" w:lineRule="auto"/>
        <w:jc w:val="center"/>
        <w:rPr>
          <w:rFonts w:ascii="Tahoma" w:hAnsi="Tahoma" w:cs="Tahoma"/>
          <w:color w:val="000000" w:themeColor="text1"/>
          <w:sz w:val="28"/>
          <w:szCs w:val="28"/>
          <w:lang w:val="fr-FR"/>
        </w:rPr>
      </w:pPr>
    </w:p>
    <w:p w14:paraId="7361C109" w14:textId="77777777" w:rsidR="006659AC" w:rsidRPr="00E571BB" w:rsidRDefault="006659AC" w:rsidP="006659AC">
      <w:pPr>
        <w:spacing w:after="0" w:line="240" w:lineRule="auto"/>
        <w:ind w:left="5040" w:firstLine="720"/>
        <w:rPr>
          <w:rFonts w:ascii="Tahoma" w:hAnsi="Tahoma" w:cs="Tahoma"/>
          <w:color w:val="000000" w:themeColor="text1"/>
          <w:sz w:val="28"/>
          <w:szCs w:val="28"/>
          <w:lang w:val="fr-FR"/>
        </w:rPr>
      </w:pPr>
    </w:p>
    <w:p w14:paraId="04B90C31" w14:textId="77777777" w:rsidR="008724FA" w:rsidRPr="00E571BB" w:rsidRDefault="008724FA" w:rsidP="006659AC">
      <w:pPr>
        <w:spacing w:after="0" w:line="240" w:lineRule="auto"/>
        <w:ind w:left="5040" w:firstLine="720"/>
        <w:rPr>
          <w:rFonts w:ascii="Tahoma" w:hAnsi="Tahoma" w:cs="Tahoma"/>
          <w:color w:val="000000" w:themeColor="text1"/>
          <w:sz w:val="28"/>
          <w:szCs w:val="28"/>
          <w:lang w:val="fr-FR"/>
        </w:rPr>
      </w:pPr>
    </w:p>
    <w:p w14:paraId="4A156C72" w14:textId="77777777" w:rsidR="008724FA" w:rsidRPr="00E571BB" w:rsidRDefault="008724FA" w:rsidP="006659AC">
      <w:pPr>
        <w:spacing w:after="0" w:line="240" w:lineRule="auto"/>
        <w:ind w:left="5040" w:firstLine="720"/>
        <w:rPr>
          <w:rFonts w:ascii="Tahoma" w:hAnsi="Tahoma" w:cs="Tahoma"/>
          <w:color w:val="000000" w:themeColor="text1"/>
          <w:sz w:val="28"/>
          <w:szCs w:val="28"/>
          <w:lang w:val="fr-FR"/>
        </w:rPr>
      </w:pPr>
    </w:p>
    <w:p w14:paraId="32EE378B" w14:textId="77777777" w:rsidR="008724FA" w:rsidRPr="00E571BB" w:rsidRDefault="008724FA" w:rsidP="006659AC">
      <w:pPr>
        <w:spacing w:after="0" w:line="240" w:lineRule="auto"/>
        <w:ind w:left="5040" w:firstLine="720"/>
        <w:rPr>
          <w:rFonts w:ascii="Tahoma" w:hAnsi="Tahoma" w:cs="Tahoma"/>
          <w:color w:val="000000" w:themeColor="text1"/>
          <w:sz w:val="28"/>
          <w:szCs w:val="28"/>
          <w:lang w:val="fr-FR"/>
        </w:rPr>
      </w:pPr>
    </w:p>
    <w:p w14:paraId="77D59913" w14:textId="77777777" w:rsidR="008724FA" w:rsidRPr="00E571BB" w:rsidRDefault="008724FA" w:rsidP="006659AC">
      <w:pPr>
        <w:spacing w:after="0" w:line="240" w:lineRule="auto"/>
        <w:ind w:left="5040" w:firstLine="720"/>
        <w:rPr>
          <w:rFonts w:ascii="Tahoma" w:hAnsi="Tahoma" w:cs="Tahoma"/>
          <w:color w:val="000000" w:themeColor="text1"/>
          <w:sz w:val="28"/>
          <w:szCs w:val="28"/>
          <w:lang w:val="fr-FR"/>
        </w:rPr>
      </w:pPr>
    </w:p>
    <w:p w14:paraId="09E5A44E" w14:textId="77777777" w:rsidR="00E07F11" w:rsidRPr="00E571BB" w:rsidRDefault="00E07F11" w:rsidP="006659AC">
      <w:pPr>
        <w:spacing w:after="0" w:line="240" w:lineRule="auto"/>
        <w:ind w:left="5040" w:firstLine="720"/>
        <w:rPr>
          <w:rFonts w:ascii="Tahoma" w:hAnsi="Tahoma" w:cs="Tahoma"/>
          <w:color w:val="000000" w:themeColor="text1"/>
          <w:sz w:val="28"/>
          <w:szCs w:val="28"/>
          <w:lang w:val="fr-FR"/>
        </w:rPr>
      </w:pPr>
    </w:p>
    <w:p w14:paraId="49DCFC88" w14:textId="77777777" w:rsidR="00E07F11" w:rsidRPr="00E571BB" w:rsidRDefault="00E07F11" w:rsidP="006659AC">
      <w:pPr>
        <w:spacing w:after="0" w:line="240" w:lineRule="auto"/>
        <w:ind w:left="5040" w:firstLine="720"/>
        <w:rPr>
          <w:rFonts w:ascii="Tahoma" w:hAnsi="Tahoma" w:cs="Tahoma"/>
          <w:color w:val="000000" w:themeColor="text1"/>
          <w:sz w:val="28"/>
          <w:szCs w:val="28"/>
          <w:lang w:val="fr-FR"/>
        </w:rPr>
      </w:pPr>
    </w:p>
    <w:p w14:paraId="52E59069" w14:textId="77777777" w:rsidR="006659AC" w:rsidRPr="00E571BB" w:rsidRDefault="006659AC" w:rsidP="006659AC">
      <w:pPr>
        <w:spacing w:after="0" w:line="240" w:lineRule="auto"/>
        <w:ind w:left="5040" w:firstLine="720"/>
        <w:rPr>
          <w:rFonts w:ascii="Tahoma" w:hAnsi="Tahoma" w:cs="Tahoma"/>
          <w:color w:val="000000" w:themeColor="text1"/>
          <w:sz w:val="28"/>
          <w:szCs w:val="28"/>
          <w:lang w:val="fr-FR"/>
        </w:rPr>
      </w:pPr>
    </w:p>
    <w:p w14:paraId="4D4F09AC" w14:textId="0837773A" w:rsidR="00437D8C" w:rsidRPr="00E571BB" w:rsidRDefault="006659AC" w:rsidP="006659AC">
      <w:pPr>
        <w:spacing w:after="0" w:line="240" w:lineRule="auto"/>
        <w:ind w:left="5040" w:firstLine="720"/>
        <w:rPr>
          <w:rFonts w:ascii="Tahoma" w:hAnsi="Tahoma" w:cs="Tahoma"/>
          <w:color w:val="000000" w:themeColor="text1"/>
          <w:sz w:val="24"/>
          <w:szCs w:val="24"/>
          <w:lang w:val="fr-FR"/>
        </w:rPr>
      </w:pPr>
      <w:r w:rsidRPr="00E571BB">
        <w:rPr>
          <w:rFonts w:ascii="Tahoma" w:hAnsi="Tahoma" w:cs="Tahoma"/>
          <w:color w:val="000000" w:themeColor="text1"/>
          <w:sz w:val="24"/>
          <w:szCs w:val="24"/>
          <w:lang w:val="fr-FR"/>
        </w:rPr>
        <w:t>New York, le 24 juillet 2019</w:t>
      </w:r>
    </w:p>
    <w:p w14:paraId="2B3DBDB8" w14:textId="57A58A57" w:rsidR="006659AC" w:rsidRPr="00E571BB" w:rsidRDefault="00437D8C" w:rsidP="008724FA">
      <w:pPr>
        <w:spacing w:after="0" w:line="240" w:lineRule="auto"/>
        <w:jc w:val="center"/>
        <w:rPr>
          <w:rFonts w:ascii="Tahoma" w:hAnsi="Tahoma" w:cs="Tahoma"/>
          <w:color w:val="000000" w:themeColor="text1"/>
          <w:sz w:val="24"/>
          <w:szCs w:val="24"/>
          <w:lang w:val="fr-FR"/>
        </w:rPr>
      </w:pPr>
      <w:r w:rsidRPr="00E571BB">
        <w:rPr>
          <w:rFonts w:ascii="Tahoma" w:hAnsi="Tahoma" w:cs="Tahoma"/>
          <w:color w:val="000000" w:themeColor="text1"/>
          <w:sz w:val="24"/>
          <w:szCs w:val="24"/>
          <w:lang w:val="fr-FR"/>
        </w:rPr>
        <w:tab/>
      </w:r>
      <w:r w:rsidRPr="00E571BB">
        <w:rPr>
          <w:rFonts w:ascii="Tahoma" w:hAnsi="Tahoma" w:cs="Tahoma"/>
          <w:color w:val="000000" w:themeColor="text1"/>
          <w:sz w:val="24"/>
          <w:szCs w:val="24"/>
          <w:lang w:val="fr-FR"/>
        </w:rPr>
        <w:tab/>
      </w:r>
      <w:r w:rsidRPr="00E571BB">
        <w:rPr>
          <w:rFonts w:ascii="Tahoma" w:hAnsi="Tahoma" w:cs="Tahoma"/>
          <w:color w:val="000000" w:themeColor="text1"/>
          <w:sz w:val="24"/>
          <w:szCs w:val="24"/>
          <w:lang w:val="fr-FR"/>
        </w:rPr>
        <w:tab/>
      </w:r>
      <w:r w:rsidRPr="00E571BB">
        <w:rPr>
          <w:rFonts w:ascii="Tahoma" w:hAnsi="Tahoma" w:cs="Tahoma"/>
          <w:color w:val="000000" w:themeColor="text1"/>
          <w:sz w:val="24"/>
          <w:szCs w:val="24"/>
          <w:lang w:val="fr-FR"/>
        </w:rPr>
        <w:tab/>
      </w:r>
      <w:r w:rsidRPr="00E571BB">
        <w:rPr>
          <w:rFonts w:ascii="Tahoma" w:hAnsi="Tahoma" w:cs="Tahoma"/>
          <w:color w:val="000000" w:themeColor="text1"/>
          <w:sz w:val="24"/>
          <w:szCs w:val="24"/>
          <w:lang w:val="fr-FR"/>
        </w:rPr>
        <w:tab/>
      </w:r>
      <w:r w:rsidRPr="00E571BB">
        <w:rPr>
          <w:rFonts w:ascii="Tahoma" w:hAnsi="Tahoma" w:cs="Tahoma"/>
          <w:color w:val="000000" w:themeColor="text1"/>
          <w:sz w:val="24"/>
          <w:szCs w:val="24"/>
          <w:lang w:val="fr-FR"/>
        </w:rPr>
        <w:tab/>
      </w:r>
      <w:r w:rsidRPr="00E571BB">
        <w:rPr>
          <w:rFonts w:ascii="Tahoma" w:hAnsi="Tahoma" w:cs="Tahoma"/>
          <w:color w:val="000000" w:themeColor="text1"/>
          <w:sz w:val="24"/>
          <w:szCs w:val="24"/>
          <w:lang w:val="fr-FR"/>
        </w:rPr>
        <w:tab/>
      </w:r>
      <w:r w:rsidRPr="00E571BB">
        <w:rPr>
          <w:rFonts w:ascii="Tahoma" w:hAnsi="Tahoma" w:cs="Tahoma"/>
          <w:color w:val="000000" w:themeColor="text1"/>
          <w:sz w:val="24"/>
          <w:szCs w:val="24"/>
          <w:lang w:val="fr-FR"/>
        </w:rPr>
        <w:tab/>
      </w:r>
    </w:p>
    <w:p w14:paraId="6C32E6E5" w14:textId="43CCDCC7" w:rsidR="00437D8C" w:rsidRPr="00E571BB" w:rsidRDefault="006659AC" w:rsidP="006659AC">
      <w:pPr>
        <w:spacing w:after="0" w:line="240" w:lineRule="auto"/>
        <w:ind w:left="4320" w:firstLine="720"/>
        <w:jc w:val="center"/>
        <w:rPr>
          <w:rFonts w:ascii="Tahoma" w:hAnsi="Tahoma" w:cs="Tahoma"/>
          <w:i/>
          <w:color w:val="000000" w:themeColor="text1"/>
          <w:sz w:val="24"/>
          <w:szCs w:val="24"/>
          <w:lang w:val="fr-FR"/>
        </w:rPr>
      </w:pPr>
      <w:r w:rsidRPr="00E571BB">
        <w:rPr>
          <w:rFonts w:ascii="Tahoma" w:hAnsi="Tahoma" w:cs="Tahoma"/>
          <w:i/>
          <w:color w:val="000000" w:themeColor="text1"/>
          <w:sz w:val="24"/>
          <w:szCs w:val="24"/>
          <w:lang w:val="fr-FR"/>
        </w:rPr>
        <w:t>À</w:t>
      </w:r>
      <w:r w:rsidR="00437D8C" w:rsidRPr="00E571BB">
        <w:rPr>
          <w:rFonts w:ascii="Tahoma" w:hAnsi="Tahoma" w:cs="Tahoma"/>
          <w:i/>
          <w:color w:val="000000" w:themeColor="text1"/>
          <w:sz w:val="24"/>
          <w:szCs w:val="24"/>
          <w:lang w:val="fr-FR"/>
        </w:rPr>
        <w:t xml:space="preserve"> vérifier au prononcé</w:t>
      </w:r>
    </w:p>
    <w:p w14:paraId="6303026C" w14:textId="77777777" w:rsidR="00437D8C" w:rsidRPr="00E571BB" w:rsidRDefault="00437D8C" w:rsidP="00437D8C">
      <w:pPr>
        <w:spacing w:after="0" w:line="240" w:lineRule="auto"/>
        <w:jc w:val="center"/>
        <w:rPr>
          <w:rFonts w:ascii="Tahoma" w:hAnsi="Tahoma" w:cs="Tahoma"/>
          <w:i/>
          <w:color w:val="000000" w:themeColor="text1"/>
          <w:sz w:val="28"/>
          <w:szCs w:val="28"/>
          <w:lang w:val="fr-FR"/>
        </w:rPr>
      </w:pPr>
    </w:p>
    <w:p w14:paraId="1BCDE367" w14:textId="77777777" w:rsidR="008724FA" w:rsidRPr="00E571BB" w:rsidRDefault="00437D8C" w:rsidP="002258DA">
      <w:pPr>
        <w:spacing w:after="0" w:line="240" w:lineRule="auto"/>
        <w:jc w:val="both"/>
        <w:rPr>
          <w:rFonts w:ascii="Tahoma" w:hAnsi="Tahoma" w:cs="Tahoma"/>
          <w:i/>
          <w:color w:val="000000" w:themeColor="text1"/>
          <w:sz w:val="28"/>
          <w:szCs w:val="28"/>
          <w:lang w:val="fr-FR"/>
        </w:rPr>
      </w:pPr>
      <w:r w:rsidRPr="00E571BB">
        <w:rPr>
          <w:rFonts w:ascii="Tahoma" w:hAnsi="Tahoma" w:cs="Tahoma"/>
          <w:color w:val="000000" w:themeColor="text1"/>
          <w:sz w:val="28"/>
          <w:szCs w:val="28"/>
          <w:lang w:val="fr-FR"/>
        </w:rPr>
        <w:tab/>
      </w:r>
      <w:r w:rsidRPr="00E571BB">
        <w:rPr>
          <w:rFonts w:ascii="Tahoma" w:hAnsi="Tahoma" w:cs="Tahoma"/>
          <w:color w:val="000000" w:themeColor="text1"/>
          <w:sz w:val="28"/>
          <w:szCs w:val="28"/>
          <w:lang w:val="fr-FR"/>
        </w:rPr>
        <w:tab/>
      </w:r>
      <w:r w:rsidRPr="00E571BB">
        <w:rPr>
          <w:rFonts w:ascii="Tahoma" w:hAnsi="Tahoma" w:cs="Tahoma"/>
          <w:color w:val="000000" w:themeColor="text1"/>
          <w:sz w:val="28"/>
          <w:szCs w:val="28"/>
          <w:lang w:val="fr-FR"/>
        </w:rPr>
        <w:tab/>
      </w:r>
      <w:r w:rsidRPr="00E571BB">
        <w:rPr>
          <w:rFonts w:ascii="Tahoma" w:hAnsi="Tahoma" w:cs="Tahoma"/>
          <w:color w:val="000000" w:themeColor="text1"/>
          <w:sz w:val="28"/>
          <w:szCs w:val="28"/>
          <w:lang w:val="fr-FR"/>
        </w:rPr>
        <w:tab/>
      </w:r>
      <w:r w:rsidRPr="00E571BB">
        <w:rPr>
          <w:rFonts w:ascii="Tahoma" w:hAnsi="Tahoma" w:cs="Tahoma"/>
          <w:color w:val="000000" w:themeColor="text1"/>
          <w:sz w:val="28"/>
          <w:szCs w:val="28"/>
          <w:lang w:val="fr-FR"/>
        </w:rPr>
        <w:tab/>
      </w:r>
    </w:p>
    <w:p w14:paraId="33FA3665" w14:textId="77777777" w:rsidR="0054033D" w:rsidRPr="00E571BB" w:rsidRDefault="0054033D" w:rsidP="002258DA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sz w:val="28"/>
          <w:szCs w:val="28"/>
          <w:lang w:val="fr-FR"/>
        </w:rPr>
      </w:pPr>
    </w:p>
    <w:p w14:paraId="2105919E" w14:textId="77777777" w:rsidR="0054033D" w:rsidRPr="00E571BB" w:rsidRDefault="0054033D" w:rsidP="002258DA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sz w:val="28"/>
          <w:szCs w:val="28"/>
          <w:lang w:val="fr-FR"/>
        </w:rPr>
      </w:pPr>
    </w:p>
    <w:p w14:paraId="01DEC82C" w14:textId="4499B445" w:rsidR="00437D8C" w:rsidRPr="00B63873" w:rsidRDefault="00B14441" w:rsidP="002258DA">
      <w:pPr>
        <w:spacing w:after="0" w:line="240" w:lineRule="auto"/>
        <w:jc w:val="both"/>
        <w:rPr>
          <w:rFonts w:ascii="Tahoma" w:hAnsi="Tahoma" w:cs="Tahoma"/>
          <w:b/>
          <w:i/>
          <w:color w:val="000000" w:themeColor="text1"/>
          <w:sz w:val="26"/>
          <w:szCs w:val="26"/>
          <w:lang w:val="fr-FR"/>
        </w:rPr>
      </w:pPr>
      <w:r w:rsidRPr="00B63873">
        <w:rPr>
          <w:rFonts w:ascii="Tahoma" w:hAnsi="Tahoma" w:cs="Tahoma"/>
          <w:b/>
          <w:color w:val="000000" w:themeColor="text1"/>
          <w:sz w:val="26"/>
          <w:szCs w:val="26"/>
          <w:lang w:val="fr-FR"/>
        </w:rPr>
        <w:t xml:space="preserve">Monsieur le </w:t>
      </w:r>
      <w:r w:rsidR="00621031" w:rsidRPr="00B63873">
        <w:rPr>
          <w:rFonts w:ascii="Tahoma" w:hAnsi="Tahoma" w:cs="Tahoma"/>
          <w:b/>
          <w:color w:val="000000" w:themeColor="text1"/>
          <w:sz w:val="26"/>
          <w:szCs w:val="26"/>
          <w:lang w:val="fr-FR"/>
        </w:rPr>
        <w:t>Président</w:t>
      </w:r>
      <w:r w:rsidRPr="00B63873">
        <w:rPr>
          <w:rFonts w:ascii="Tahoma" w:hAnsi="Tahoma" w:cs="Tahoma"/>
          <w:b/>
          <w:color w:val="000000" w:themeColor="text1"/>
          <w:sz w:val="26"/>
          <w:szCs w:val="26"/>
          <w:lang w:val="fr-FR"/>
        </w:rPr>
        <w:t>,</w:t>
      </w:r>
    </w:p>
    <w:p w14:paraId="68421D41" w14:textId="77777777" w:rsidR="00B14441" w:rsidRPr="00B63873" w:rsidRDefault="00B14441" w:rsidP="002258DA">
      <w:pPr>
        <w:spacing w:after="0" w:line="240" w:lineRule="auto"/>
        <w:jc w:val="both"/>
        <w:rPr>
          <w:rFonts w:ascii="Tahoma" w:hAnsi="Tahoma" w:cs="Tahoma"/>
          <w:color w:val="000000" w:themeColor="text1"/>
          <w:sz w:val="26"/>
          <w:szCs w:val="26"/>
          <w:lang w:val="fr-FR"/>
        </w:rPr>
      </w:pPr>
    </w:p>
    <w:p w14:paraId="6A22CFB9" w14:textId="5F8278CD" w:rsidR="00F33E3E" w:rsidRPr="00B63873" w:rsidRDefault="00B14441" w:rsidP="002258DA">
      <w:pPr>
        <w:spacing w:after="0" w:line="240" w:lineRule="auto"/>
        <w:jc w:val="both"/>
        <w:rPr>
          <w:rFonts w:ascii="Tahoma" w:hAnsi="Tahoma" w:cs="Tahoma"/>
          <w:color w:val="000000" w:themeColor="text1"/>
          <w:sz w:val="26"/>
          <w:szCs w:val="26"/>
          <w:lang w:val="fr-FR"/>
        </w:rPr>
      </w:pPr>
      <w:r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Ma </w:t>
      </w:r>
      <w:r w:rsidR="00621031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délégation</w:t>
      </w:r>
      <w:r w:rsidR="008079C1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</w:t>
      </w:r>
      <w:r w:rsidR="00F33E3E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félicite </w:t>
      </w:r>
      <w:r w:rsidR="008079C1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Madame Leila ZERROUGUI</w:t>
      </w:r>
      <w:r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, </w:t>
      </w:r>
      <w:r w:rsidR="00621031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Représentante</w:t>
      </w:r>
      <w:r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</w:t>
      </w:r>
      <w:r w:rsidR="00621031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spéciale</w:t>
      </w:r>
      <w:r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du </w:t>
      </w:r>
      <w:r w:rsidR="00621031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Secrétaire</w:t>
      </w:r>
      <w:r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</w:t>
      </w:r>
      <w:r w:rsidR="00621031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général</w:t>
      </w:r>
      <w:r w:rsidR="00603132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des Nations Unies et</w:t>
      </w:r>
      <w:r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Chef de la </w:t>
      </w:r>
      <w:r w:rsidR="00621031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M</w:t>
      </w:r>
      <w:r w:rsidR="00F33E3E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ission de l’Organisa</w:t>
      </w:r>
      <w:r w:rsidR="00603132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tion des Nations Unies pour la s</w:t>
      </w:r>
      <w:r w:rsidR="00F33E3E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tabilisation en République </w:t>
      </w:r>
      <w:r w:rsidR="00BC22B6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D</w:t>
      </w:r>
      <w:r w:rsidR="00F33E3E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émocratique du Congo (M</w:t>
      </w:r>
      <w:r w:rsidR="00621031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ONUSCO</w:t>
      </w:r>
      <w:r w:rsidR="00F33E3E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)</w:t>
      </w:r>
      <w:r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, pour la </w:t>
      </w:r>
      <w:r w:rsidR="00621031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qualité</w:t>
      </w:r>
      <w:r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de son expos</w:t>
      </w:r>
      <w:r w:rsidR="002E5F12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é</w:t>
      </w:r>
      <w:r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sur l’</w:t>
      </w:r>
      <w:r w:rsidR="00621031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évolution</w:t>
      </w:r>
      <w:r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de la situation </w:t>
      </w:r>
      <w:r w:rsidR="00F33E3E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dans ce pays.</w:t>
      </w:r>
    </w:p>
    <w:p w14:paraId="79357B79" w14:textId="77777777" w:rsidR="00F33E3E" w:rsidRPr="00B63873" w:rsidRDefault="00F33E3E" w:rsidP="002258DA">
      <w:pPr>
        <w:spacing w:after="0" w:line="240" w:lineRule="auto"/>
        <w:jc w:val="both"/>
        <w:rPr>
          <w:rFonts w:ascii="Tahoma" w:hAnsi="Tahoma" w:cs="Tahoma"/>
          <w:color w:val="000000" w:themeColor="text1"/>
          <w:sz w:val="26"/>
          <w:szCs w:val="26"/>
          <w:lang w:val="fr-FR"/>
        </w:rPr>
      </w:pPr>
    </w:p>
    <w:p w14:paraId="62D8482E" w14:textId="3459A3A2" w:rsidR="00B14441" w:rsidRPr="00B63873" w:rsidRDefault="00F33E3E" w:rsidP="002258DA">
      <w:pPr>
        <w:spacing w:after="0" w:line="240" w:lineRule="auto"/>
        <w:jc w:val="both"/>
        <w:rPr>
          <w:rFonts w:ascii="Tahoma" w:hAnsi="Tahoma" w:cs="Tahoma"/>
          <w:color w:val="000000" w:themeColor="text1"/>
          <w:sz w:val="26"/>
          <w:szCs w:val="26"/>
          <w:lang w:val="fr-FR"/>
        </w:rPr>
      </w:pPr>
      <w:r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Elle remercie également </w:t>
      </w:r>
      <w:r w:rsidR="008079C1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l’Ambassadeur Mansour AL-OTAIBI</w:t>
      </w:r>
      <w:r w:rsidR="00B14441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,</w:t>
      </w:r>
      <w:r w:rsidR="002E5F12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Représentant Permanent du Koweït,</w:t>
      </w:r>
      <w:r w:rsidR="00B14441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</w:t>
      </w:r>
      <w:r w:rsidR="00621031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Président</w:t>
      </w:r>
      <w:r w:rsidR="00B14441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du </w:t>
      </w:r>
      <w:r w:rsidR="00621031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Comité</w:t>
      </w:r>
      <w:r w:rsidR="00B14441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des sanctions concernant la </w:t>
      </w:r>
      <w:r w:rsidR="00621031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République</w:t>
      </w:r>
      <w:r w:rsidR="00B14441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</w:t>
      </w:r>
      <w:r w:rsidR="00621031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Démocratique</w:t>
      </w:r>
      <w:r w:rsidR="00B14441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du Congo</w:t>
      </w:r>
      <w:r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(RDC)</w:t>
      </w:r>
      <w:r w:rsidR="000739C3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,</w:t>
      </w:r>
      <w:r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ainsi que</w:t>
      </w:r>
      <w:r w:rsidRPr="00B63873">
        <w:rPr>
          <w:color w:val="000000" w:themeColor="text1"/>
          <w:sz w:val="26"/>
          <w:szCs w:val="26"/>
          <w:lang w:val="fr-FR"/>
        </w:rPr>
        <w:t xml:space="preserve"> </w:t>
      </w:r>
      <w:r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Madame Irène ESAMBO, membre de la société civile congolaise, pour leurs présentations circonstanciées</w:t>
      </w:r>
      <w:r w:rsidR="00B14441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.</w:t>
      </w:r>
    </w:p>
    <w:p w14:paraId="605242B4" w14:textId="77777777" w:rsidR="00B14441" w:rsidRPr="00B63873" w:rsidRDefault="00B14441" w:rsidP="002258DA">
      <w:pPr>
        <w:spacing w:after="0" w:line="240" w:lineRule="auto"/>
        <w:jc w:val="both"/>
        <w:rPr>
          <w:rFonts w:ascii="Tahoma" w:hAnsi="Tahoma" w:cs="Tahoma"/>
          <w:color w:val="000000" w:themeColor="text1"/>
          <w:sz w:val="26"/>
          <w:szCs w:val="26"/>
          <w:lang w:val="fr-FR"/>
        </w:rPr>
      </w:pPr>
    </w:p>
    <w:p w14:paraId="1634EF0D" w14:textId="6C6890FD" w:rsidR="00B14441" w:rsidRPr="00B63873" w:rsidRDefault="00B14441" w:rsidP="002258DA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sz w:val="26"/>
          <w:szCs w:val="26"/>
          <w:lang w:val="fr-FR"/>
        </w:rPr>
      </w:pPr>
      <w:r w:rsidRPr="00B63873">
        <w:rPr>
          <w:rFonts w:ascii="Tahoma" w:hAnsi="Tahoma" w:cs="Tahoma"/>
          <w:b/>
          <w:color w:val="000000" w:themeColor="text1"/>
          <w:sz w:val="26"/>
          <w:szCs w:val="26"/>
          <w:lang w:val="fr-FR"/>
        </w:rPr>
        <w:t xml:space="preserve">Monsieur le </w:t>
      </w:r>
      <w:r w:rsidR="00621031" w:rsidRPr="00B63873">
        <w:rPr>
          <w:rFonts w:ascii="Tahoma" w:hAnsi="Tahoma" w:cs="Tahoma"/>
          <w:b/>
          <w:color w:val="000000" w:themeColor="text1"/>
          <w:sz w:val="26"/>
          <w:szCs w:val="26"/>
          <w:lang w:val="fr-FR"/>
        </w:rPr>
        <w:t>Président</w:t>
      </w:r>
      <w:r w:rsidRPr="00B63873">
        <w:rPr>
          <w:rFonts w:ascii="Tahoma" w:hAnsi="Tahoma" w:cs="Tahoma"/>
          <w:b/>
          <w:color w:val="000000" w:themeColor="text1"/>
          <w:sz w:val="26"/>
          <w:szCs w:val="26"/>
          <w:lang w:val="fr-FR"/>
        </w:rPr>
        <w:t>,</w:t>
      </w:r>
    </w:p>
    <w:p w14:paraId="7468E487" w14:textId="77777777" w:rsidR="00B14441" w:rsidRPr="00B63873" w:rsidRDefault="00B14441" w:rsidP="002258DA">
      <w:pPr>
        <w:spacing w:after="0" w:line="240" w:lineRule="auto"/>
        <w:jc w:val="both"/>
        <w:rPr>
          <w:rFonts w:ascii="Tahoma" w:hAnsi="Tahoma" w:cs="Tahoma"/>
          <w:color w:val="000000" w:themeColor="text1"/>
          <w:sz w:val="26"/>
          <w:szCs w:val="26"/>
          <w:lang w:val="fr-FR"/>
        </w:rPr>
      </w:pPr>
    </w:p>
    <w:p w14:paraId="045996D2" w14:textId="420E196D" w:rsidR="002258DA" w:rsidRPr="00B63873" w:rsidRDefault="00B14441" w:rsidP="002258DA">
      <w:pPr>
        <w:spacing w:after="0" w:line="240" w:lineRule="auto"/>
        <w:jc w:val="both"/>
        <w:rPr>
          <w:rFonts w:ascii="Tahoma" w:hAnsi="Tahoma" w:cs="Tahoma"/>
          <w:color w:val="000000" w:themeColor="text1"/>
          <w:sz w:val="26"/>
          <w:szCs w:val="26"/>
          <w:lang w:val="fr-FR"/>
        </w:rPr>
      </w:pPr>
      <w:r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La C</w:t>
      </w:r>
      <w:r w:rsidR="00485883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ô</w:t>
      </w:r>
      <w:r w:rsidR="00D45205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te d’Ivoire</w:t>
      </w:r>
      <w:r w:rsidR="00F33E3E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</w:t>
      </w:r>
      <w:r w:rsidR="00277561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salue </w:t>
      </w:r>
      <w:r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l’</w:t>
      </w:r>
      <w:r w:rsidR="00E572EF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évolution</w:t>
      </w:r>
      <w:r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positive de la situation sociopolitique en </w:t>
      </w:r>
      <w:r w:rsidR="0054033D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RDC</w:t>
      </w:r>
      <w:r w:rsidR="00BC22B6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,</w:t>
      </w:r>
      <w:r w:rsidR="0054033D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</w:t>
      </w:r>
      <w:r w:rsidR="00E572EF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marquée </w:t>
      </w:r>
      <w:r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par la</w:t>
      </w:r>
      <w:r w:rsidR="00D45205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mise en place progressive</w:t>
      </w:r>
      <w:r w:rsidR="000739C3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d</w:t>
      </w:r>
      <w:r w:rsidR="00F33E3E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es</w:t>
      </w:r>
      <w:r w:rsidR="000739C3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i</w:t>
      </w:r>
      <w:r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nstitutions</w:t>
      </w:r>
      <w:r w:rsidR="00F37F5E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, suite aux dernières élections</w:t>
      </w:r>
      <w:r w:rsidR="00411DC1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.</w:t>
      </w:r>
      <w:r w:rsidR="008079C1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</w:t>
      </w:r>
      <w:r w:rsidR="00411DC1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Il s’agit en l’occurrence du</w:t>
      </w:r>
      <w:r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</w:t>
      </w:r>
      <w:r w:rsidR="00E572EF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Parlement</w:t>
      </w:r>
      <w:r w:rsidR="00F37F5E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, </w:t>
      </w:r>
      <w:r w:rsidR="00411DC1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d</w:t>
      </w:r>
      <w:r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es </w:t>
      </w:r>
      <w:r w:rsidR="00277561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Gouvernements provinciaux</w:t>
      </w:r>
      <w:r w:rsidR="00F37F5E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</w:t>
      </w:r>
      <w:r w:rsidR="00277561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auxquels </w:t>
      </w:r>
      <w:r w:rsidR="009E51F0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s’ajoute la</w:t>
      </w:r>
      <w:r w:rsidR="00D45205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nomination</w:t>
      </w:r>
      <w:r w:rsidR="000739C3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</w:t>
      </w:r>
      <w:r w:rsidR="00277561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du </w:t>
      </w:r>
      <w:r w:rsidR="00411DC1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P</w:t>
      </w:r>
      <w:r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remier </w:t>
      </w:r>
      <w:r w:rsidR="00411DC1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M</w:t>
      </w:r>
      <w:r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inistre</w:t>
      </w:r>
      <w:r w:rsidR="00F37F5E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. </w:t>
      </w:r>
      <w:r w:rsidR="00277561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En </w:t>
      </w:r>
      <w:r w:rsidR="00A5684C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outre,</w:t>
      </w:r>
      <w:r w:rsidR="00277561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l</w:t>
      </w:r>
      <w:r w:rsidR="00F37F5E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e</w:t>
      </w:r>
      <w:r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</w:t>
      </w:r>
      <w:r w:rsidR="00485883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retour au pays de plusieurs personnalités de l’opposition</w:t>
      </w:r>
      <w:r w:rsidR="00D45205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traduit</w:t>
      </w:r>
      <w:r w:rsidR="00485883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</w:t>
      </w:r>
      <w:r w:rsidR="00277561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bien </w:t>
      </w:r>
      <w:r w:rsidR="00F37F5E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la volonté d’</w:t>
      </w:r>
      <w:r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ouverture de l’espace politique</w:t>
      </w:r>
      <w:r w:rsidR="00E571BB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par les nouvelles A</w:t>
      </w:r>
      <w:r w:rsidR="00485883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utorités.</w:t>
      </w:r>
    </w:p>
    <w:p w14:paraId="032AB92B" w14:textId="77777777" w:rsidR="002258DA" w:rsidRPr="00B63873" w:rsidRDefault="002258DA" w:rsidP="002258DA">
      <w:pPr>
        <w:spacing w:after="0" w:line="240" w:lineRule="auto"/>
        <w:jc w:val="both"/>
        <w:rPr>
          <w:rFonts w:ascii="Tahoma" w:hAnsi="Tahoma" w:cs="Tahoma"/>
          <w:color w:val="000000" w:themeColor="text1"/>
          <w:sz w:val="26"/>
          <w:szCs w:val="26"/>
          <w:lang w:val="fr-FR"/>
        </w:rPr>
      </w:pPr>
    </w:p>
    <w:p w14:paraId="57723972" w14:textId="3D332F92" w:rsidR="002258DA" w:rsidRPr="00B63873" w:rsidRDefault="00411DC1" w:rsidP="002258DA">
      <w:pPr>
        <w:spacing w:after="0" w:line="240" w:lineRule="auto"/>
        <w:jc w:val="both"/>
        <w:rPr>
          <w:rFonts w:ascii="Tahoma" w:hAnsi="Tahoma" w:cs="Tahoma"/>
          <w:color w:val="000000" w:themeColor="text1"/>
          <w:sz w:val="26"/>
          <w:szCs w:val="26"/>
          <w:lang w:val="fr-FR"/>
        </w:rPr>
      </w:pPr>
      <w:r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Mon pays</w:t>
      </w:r>
      <w:r w:rsidR="00EC2FF3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</w:t>
      </w:r>
      <w:r w:rsidR="008079C1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note</w:t>
      </w:r>
      <w:r w:rsidR="00A5684C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,</w:t>
      </w:r>
      <w:r w:rsidR="008079C1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</w:t>
      </w:r>
      <w:r w:rsidR="00F37F5E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par ailleurs</w:t>
      </w:r>
      <w:r w:rsidR="00A5684C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,</w:t>
      </w:r>
      <w:r w:rsidR="00EC2FF3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</w:t>
      </w:r>
      <w:r w:rsidR="008079C1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avec</w:t>
      </w:r>
      <w:r w:rsidR="00A5684C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un grand intérêt</w:t>
      </w:r>
      <w:r w:rsidR="008079C1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</w:t>
      </w:r>
      <w:r w:rsidR="00EC2FF3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la nouvelle dynamique </w:t>
      </w:r>
      <w:r w:rsidR="00E572EF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insufflée</w:t>
      </w:r>
      <w:r w:rsidR="00EC2FF3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par le Gouvernement congolais au </w:t>
      </w:r>
      <w:r w:rsidR="00E572EF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Mécanisme</w:t>
      </w:r>
      <w:r w:rsidR="00EC2FF3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</w:t>
      </w:r>
      <w:r w:rsidR="00E572EF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national de</w:t>
      </w:r>
      <w:r w:rsidR="00EC2FF3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suivi de l’Accord-cadre pour la paix, la </w:t>
      </w:r>
      <w:r w:rsidR="00E572EF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sécurité</w:t>
      </w:r>
      <w:r w:rsidR="00EC2FF3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et la </w:t>
      </w:r>
      <w:r w:rsidR="00E572EF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coopération</w:t>
      </w:r>
      <w:r w:rsidR="00EC2FF3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pour la </w:t>
      </w:r>
      <w:r w:rsidR="00E572EF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République</w:t>
      </w:r>
      <w:r w:rsidR="00EC2FF3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</w:t>
      </w:r>
      <w:r w:rsidR="00E572EF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Démocratique</w:t>
      </w:r>
      <w:r w:rsidR="00EC2FF3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du Congo et la </w:t>
      </w:r>
      <w:r w:rsidR="00E572EF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région</w:t>
      </w:r>
      <w:r w:rsidR="00F37F5E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. Il apprécie tout particulièrement, l’</w:t>
      </w:r>
      <w:r w:rsidR="00EC2FF3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accent </w:t>
      </w:r>
      <w:r w:rsidR="00F37F5E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mis </w:t>
      </w:r>
      <w:r w:rsidR="00EC2FF3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sur la </w:t>
      </w:r>
      <w:r w:rsidR="00E572EF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réforme</w:t>
      </w:r>
      <w:r w:rsidR="00277561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du secteur de la j</w:t>
      </w:r>
      <w:r w:rsidR="00EC2FF3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ustice, la lutte contre l’</w:t>
      </w:r>
      <w:r w:rsidR="00E572EF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impunité</w:t>
      </w:r>
      <w:r w:rsidR="00EC2FF3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, ainsi que le </w:t>
      </w:r>
      <w:r w:rsidR="008079C1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D</w:t>
      </w:r>
      <w:r w:rsidR="00E572EF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ésarmement</w:t>
      </w:r>
      <w:r w:rsidR="00EC2FF3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, la </w:t>
      </w:r>
      <w:r w:rsidR="008079C1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D</w:t>
      </w:r>
      <w:r w:rsidR="00E572EF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émobilisation</w:t>
      </w:r>
      <w:r w:rsidR="00EC2FF3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et la </w:t>
      </w:r>
      <w:r w:rsidR="008079C1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R</w:t>
      </w:r>
      <w:r w:rsidR="00E572EF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éintégration</w:t>
      </w:r>
      <w:r w:rsidR="006F3AA3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(DDR)</w:t>
      </w:r>
      <w:r w:rsidR="00485883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, piliers essentiels </w:t>
      </w:r>
      <w:r w:rsidR="00F37F5E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de </w:t>
      </w:r>
      <w:r w:rsidR="00485883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la consolidation de la paix.</w:t>
      </w:r>
      <w:r w:rsidR="00E572EF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</w:t>
      </w:r>
    </w:p>
    <w:p w14:paraId="695C8CFB" w14:textId="77777777" w:rsidR="002258DA" w:rsidRPr="00B63873" w:rsidRDefault="002258DA" w:rsidP="002258DA">
      <w:pPr>
        <w:spacing w:after="0" w:line="240" w:lineRule="auto"/>
        <w:jc w:val="both"/>
        <w:rPr>
          <w:rFonts w:ascii="Tahoma" w:hAnsi="Tahoma" w:cs="Tahoma"/>
          <w:color w:val="000000" w:themeColor="text1"/>
          <w:sz w:val="26"/>
          <w:szCs w:val="26"/>
          <w:lang w:val="fr-FR"/>
        </w:rPr>
      </w:pPr>
    </w:p>
    <w:p w14:paraId="1A1B32B3" w14:textId="11E4BE64" w:rsidR="00EC2FF3" w:rsidRPr="00B63873" w:rsidRDefault="008079C1" w:rsidP="002258DA">
      <w:pPr>
        <w:spacing w:after="0" w:line="240" w:lineRule="auto"/>
        <w:jc w:val="both"/>
        <w:rPr>
          <w:rFonts w:ascii="Tahoma" w:hAnsi="Tahoma" w:cs="Tahoma"/>
          <w:color w:val="000000" w:themeColor="text1"/>
          <w:sz w:val="26"/>
          <w:szCs w:val="26"/>
          <w:lang w:val="fr-FR"/>
        </w:rPr>
      </w:pPr>
      <w:r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La Côte d’Ivoire </w:t>
      </w:r>
      <w:r w:rsidR="00EC2FF3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exhorte les </w:t>
      </w:r>
      <w:r w:rsidR="0013307B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A</w:t>
      </w:r>
      <w:r w:rsidR="00E572EF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utorités</w:t>
      </w:r>
      <w:r w:rsidR="00EC2FF3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congolaises </w:t>
      </w:r>
      <w:r w:rsidR="00E572EF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à</w:t>
      </w:r>
      <w:r w:rsidR="00EC2FF3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poursuivre cette dynamique</w:t>
      </w:r>
      <w:r w:rsidR="00411DC1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,</w:t>
      </w:r>
      <w:r w:rsidR="00EC2FF3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</w:t>
      </w:r>
      <w:r w:rsidR="00411DC1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par la </w:t>
      </w:r>
      <w:r w:rsidR="00014A00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formation </w:t>
      </w:r>
      <w:r w:rsidR="00411DC1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diligente </w:t>
      </w:r>
      <w:r w:rsidR="00014A00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du </w:t>
      </w:r>
      <w:r w:rsidR="00EC2FF3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nouveau Gouvernement</w:t>
      </w:r>
      <w:r w:rsidR="00411DC1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,</w:t>
      </w:r>
      <w:r w:rsidR="00EC2FF3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afin </w:t>
      </w:r>
      <w:r w:rsidR="00F37F5E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de mettre en œuvre </w:t>
      </w:r>
      <w:r w:rsidR="00B5160B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les </w:t>
      </w:r>
      <w:r w:rsidR="00411DC1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ré</w:t>
      </w:r>
      <w:r w:rsidR="00F37F5E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formes</w:t>
      </w:r>
      <w:r w:rsidR="00411DC1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sectorielles indispensable</w:t>
      </w:r>
      <w:r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s à</w:t>
      </w:r>
      <w:r w:rsidR="00411DC1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la </w:t>
      </w:r>
      <w:r w:rsidR="00F37F5E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satisfaction des </w:t>
      </w:r>
      <w:r w:rsidR="00411DC1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besoins pressants du peuple congolais.</w:t>
      </w:r>
    </w:p>
    <w:p w14:paraId="4996C88E" w14:textId="77777777" w:rsidR="007A7450" w:rsidRPr="00B63873" w:rsidRDefault="007A7450" w:rsidP="002258DA">
      <w:pPr>
        <w:spacing w:after="0" w:line="240" w:lineRule="auto"/>
        <w:jc w:val="both"/>
        <w:rPr>
          <w:rFonts w:ascii="Tahoma" w:hAnsi="Tahoma" w:cs="Tahoma"/>
          <w:color w:val="000000" w:themeColor="text1"/>
          <w:sz w:val="26"/>
          <w:szCs w:val="26"/>
          <w:lang w:val="fr-FR"/>
        </w:rPr>
      </w:pPr>
    </w:p>
    <w:p w14:paraId="643422A8" w14:textId="6D2803C5" w:rsidR="00EC2FF3" w:rsidRPr="00B63873" w:rsidRDefault="00EC2FF3" w:rsidP="002258DA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sz w:val="26"/>
          <w:szCs w:val="26"/>
          <w:lang w:val="fr-FR"/>
        </w:rPr>
      </w:pPr>
      <w:r w:rsidRPr="00B63873">
        <w:rPr>
          <w:rFonts w:ascii="Tahoma" w:hAnsi="Tahoma" w:cs="Tahoma"/>
          <w:b/>
          <w:color w:val="000000" w:themeColor="text1"/>
          <w:sz w:val="26"/>
          <w:szCs w:val="26"/>
          <w:lang w:val="fr-FR"/>
        </w:rPr>
        <w:t xml:space="preserve">Monsieur le </w:t>
      </w:r>
      <w:r w:rsidR="00E572EF" w:rsidRPr="00B63873">
        <w:rPr>
          <w:rFonts w:ascii="Tahoma" w:hAnsi="Tahoma" w:cs="Tahoma"/>
          <w:b/>
          <w:color w:val="000000" w:themeColor="text1"/>
          <w:sz w:val="26"/>
          <w:szCs w:val="26"/>
          <w:lang w:val="fr-FR"/>
        </w:rPr>
        <w:t>Président</w:t>
      </w:r>
      <w:r w:rsidRPr="00B63873">
        <w:rPr>
          <w:rFonts w:ascii="Tahoma" w:hAnsi="Tahoma" w:cs="Tahoma"/>
          <w:b/>
          <w:color w:val="000000" w:themeColor="text1"/>
          <w:sz w:val="26"/>
          <w:szCs w:val="26"/>
          <w:lang w:val="fr-FR"/>
        </w:rPr>
        <w:t>,</w:t>
      </w:r>
    </w:p>
    <w:p w14:paraId="27216335" w14:textId="77777777" w:rsidR="00EC2FF3" w:rsidRPr="00B63873" w:rsidRDefault="00EC2FF3" w:rsidP="002258DA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sz w:val="26"/>
          <w:szCs w:val="26"/>
          <w:lang w:val="fr-FR"/>
        </w:rPr>
      </w:pPr>
    </w:p>
    <w:p w14:paraId="55CAA8FB" w14:textId="64E59410" w:rsidR="0013307B" w:rsidRPr="00B63873" w:rsidRDefault="00EC2FF3" w:rsidP="002258DA">
      <w:pPr>
        <w:spacing w:after="0" w:line="240" w:lineRule="auto"/>
        <w:jc w:val="both"/>
        <w:rPr>
          <w:rFonts w:ascii="Tahoma" w:hAnsi="Tahoma" w:cs="Tahoma"/>
          <w:color w:val="000000" w:themeColor="text1"/>
          <w:sz w:val="26"/>
          <w:szCs w:val="26"/>
          <w:lang w:val="fr-FR"/>
        </w:rPr>
      </w:pPr>
      <w:r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La </w:t>
      </w:r>
      <w:r w:rsidR="006F3AA3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persist</w:t>
      </w:r>
      <w:r w:rsidR="00A5684C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a</w:t>
      </w:r>
      <w:r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nce des violences intercommunautaires et des attaques des groupes arm</w:t>
      </w:r>
      <w:r w:rsidR="00A372C6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é</w:t>
      </w:r>
      <w:r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s contre les populations civiles et le personnel humanitaire engag</w:t>
      </w:r>
      <w:r w:rsidR="00A372C6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é</w:t>
      </w:r>
      <w:r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dans la lutte contre l’</w:t>
      </w:r>
      <w:r w:rsidR="00E572EF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épidémie</w:t>
      </w:r>
      <w:r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d’Ebola </w:t>
      </w:r>
      <w:r w:rsidR="00E572EF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à</w:t>
      </w:r>
      <w:r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l’Est de la </w:t>
      </w:r>
      <w:r w:rsidR="00E572EF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R</w:t>
      </w:r>
      <w:r w:rsidR="00F71D72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DC</w:t>
      </w:r>
      <w:r w:rsidR="00A372C6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,</w:t>
      </w:r>
      <w:r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demeure un sujet de </w:t>
      </w:r>
      <w:r w:rsidR="00BF0AB9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vive </w:t>
      </w:r>
      <w:r w:rsidR="00E572EF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lastRenderedPageBreak/>
        <w:t>préoccupation</w:t>
      </w:r>
      <w:r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pour ma </w:t>
      </w:r>
      <w:r w:rsidR="00E572EF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délégation</w:t>
      </w:r>
      <w:r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.</w:t>
      </w:r>
      <w:r w:rsidR="0013307B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</w:t>
      </w:r>
      <w:r w:rsidR="00BF0AB9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E</w:t>
      </w:r>
      <w:r w:rsidR="0013307B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lle </w:t>
      </w:r>
      <w:r w:rsidR="00BF0AB9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déplore</w:t>
      </w:r>
      <w:r w:rsidR="0013307B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</w:t>
      </w:r>
      <w:r w:rsidR="00A5684C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ainsi les </w:t>
      </w:r>
      <w:r w:rsidR="009E51F0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deux attaques</w:t>
      </w:r>
      <w:r w:rsidR="00BF0AB9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perpétrée</w:t>
      </w:r>
      <w:r w:rsidR="00A5684C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s, </w:t>
      </w:r>
      <w:r w:rsidR="00BF0AB9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le 23 juillet 2019</w:t>
      </w:r>
      <w:r w:rsidR="00A5684C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,</w:t>
      </w:r>
      <w:r w:rsidR="00BF0AB9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par des milices ougandaises des forces démocratiques alliées (ADF) à B</w:t>
      </w:r>
      <w:r w:rsidR="0096735A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e</w:t>
      </w:r>
      <w:r w:rsidR="00A5684C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ni dans </w:t>
      </w:r>
      <w:r w:rsidR="00BF0AB9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l’Est du pays</w:t>
      </w:r>
      <w:r w:rsidR="00A5684C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,</w:t>
      </w:r>
      <w:r w:rsidR="00BF0AB9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causant la mort de 12 civils </w:t>
      </w:r>
      <w:r w:rsidR="009E51F0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dont 2</w:t>
      </w:r>
      <w:r w:rsidR="00BF0AB9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enfants.</w:t>
      </w:r>
    </w:p>
    <w:p w14:paraId="0114B9AB" w14:textId="77777777" w:rsidR="002258DA" w:rsidRPr="00B63873" w:rsidRDefault="002258DA" w:rsidP="002258DA">
      <w:pPr>
        <w:spacing w:after="0" w:line="240" w:lineRule="auto"/>
        <w:jc w:val="both"/>
        <w:rPr>
          <w:rFonts w:ascii="Tahoma" w:hAnsi="Tahoma" w:cs="Tahoma"/>
          <w:color w:val="000000" w:themeColor="text1"/>
          <w:sz w:val="26"/>
          <w:szCs w:val="26"/>
          <w:lang w:val="fr-FR"/>
        </w:rPr>
      </w:pPr>
    </w:p>
    <w:p w14:paraId="1F522648" w14:textId="782EAB62" w:rsidR="00AF6E6D" w:rsidRPr="00B63873" w:rsidRDefault="001947BE" w:rsidP="002258DA">
      <w:pPr>
        <w:spacing w:after="0" w:line="240" w:lineRule="auto"/>
        <w:jc w:val="both"/>
        <w:rPr>
          <w:rFonts w:ascii="Tahoma" w:hAnsi="Tahoma" w:cs="Tahoma"/>
          <w:color w:val="000000" w:themeColor="text1"/>
          <w:sz w:val="26"/>
          <w:szCs w:val="26"/>
          <w:lang w:val="fr-FR"/>
        </w:rPr>
      </w:pPr>
      <w:r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Ma délégation exhorte </w:t>
      </w:r>
      <w:r w:rsidR="00D45205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par conséquent</w:t>
      </w:r>
      <w:r w:rsidR="00EC2FF3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les </w:t>
      </w:r>
      <w:r w:rsidR="006F3AA3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A</w:t>
      </w:r>
      <w:r w:rsidR="00E572EF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utorités</w:t>
      </w:r>
      <w:r w:rsidR="00EC2FF3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</w:t>
      </w:r>
      <w:r w:rsidR="00C55874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c</w:t>
      </w:r>
      <w:r w:rsidR="00EC2FF3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ongolaises </w:t>
      </w:r>
      <w:r w:rsidR="00E572EF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à</w:t>
      </w:r>
      <w:r w:rsidR="00EC2FF3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renforcer davantage le processus </w:t>
      </w:r>
      <w:r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DDR au profit </w:t>
      </w:r>
      <w:r w:rsidR="00EC2FF3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des </w:t>
      </w:r>
      <w:r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ex-combattants </w:t>
      </w:r>
      <w:r w:rsidR="00722E6E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d</w:t>
      </w:r>
      <w:r w:rsidR="00EC2FF3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es groupes arm</w:t>
      </w:r>
      <w:r w:rsidR="00A372C6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é</w:t>
      </w:r>
      <w:r w:rsidR="00EC2FF3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s </w:t>
      </w:r>
      <w:r w:rsidR="00E572EF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opérant</w:t>
      </w:r>
      <w:r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dans la province du Tanganyika</w:t>
      </w:r>
      <w:r w:rsidR="00EC2FF3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</w:t>
      </w:r>
      <w:r w:rsidR="00F71D72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et </w:t>
      </w:r>
      <w:r w:rsidR="00411DC1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à </w:t>
      </w:r>
      <w:r w:rsidR="00E572EF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sensibiliser</w:t>
      </w:r>
      <w:r w:rsidR="00EC2FF3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tous les </w:t>
      </w:r>
      <w:r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autres </w:t>
      </w:r>
      <w:r w:rsidR="00EC2FF3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groupes arm</w:t>
      </w:r>
      <w:r w:rsidR="00A372C6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é</w:t>
      </w:r>
      <w:r w:rsidR="00EC2FF3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s </w:t>
      </w:r>
      <w:r w:rsidR="00E572EF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à</w:t>
      </w:r>
      <w:r w:rsidR="00EC2FF3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abandonner</w:t>
      </w:r>
      <w:r w:rsidR="00A372C6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définitivement </w:t>
      </w:r>
      <w:r w:rsidR="00EC2FF3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la violence</w:t>
      </w:r>
      <w:r w:rsidR="00A5684C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,</w:t>
      </w:r>
      <w:r w:rsidR="00D45205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</w:t>
      </w:r>
      <w:r w:rsidR="00F71D72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en</w:t>
      </w:r>
      <w:r w:rsidR="00411DC1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s’inscri</w:t>
      </w:r>
      <w:r w:rsidR="00F71D72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vant</w:t>
      </w:r>
      <w:r w:rsidR="00411DC1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résolument dans </w:t>
      </w:r>
      <w:r w:rsidR="00A5684C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ce </w:t>
      </w:r>
      <w:r w:rsidR="00D45205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processus</w:t>
      </w:r>
      <w:r w:rsidR="00EC2FF3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.</w:t>
      </w:r>
    </w:p>
    <w:p w14:paraId="52762733" w14:textId="77777777" w:rsidR="002258DA" w:rsidRPr="00B63873" w:rsidRDefault="002258DA" w:rsidP="002258DA">
      <w:pPr>
        <w:spacing w:after="0" w:line="240" w:lineRule="auto"/>
        <w:jc w:val="both"/>
        <w:rPr>
          <w:rFonts w:ascii="Tahoma" w:hAnsi="Tahoma" w:cs="Tahoma"/>
          <w:strike/>
          <w:color w:val="000000" w:themeColor="text1"/>
          <w:sz w:val="26"/>
          <w:szCs w:val="26"/>
          <w:lang w:val="fr-FR"/>
        </w:rPr>
      </w:pPr>
    </w:p>
    <w:p w14:paraId="45C08BED" w14:textId="3EAB9D7D" w:rsidR="00AF6E6D" w:rsidRPr="00B63873" w:rsidRDefault="00722E6E" w:rsidP="002258DA">
      <w:pPr>
        <w:spacing w:after="0" w:line="240" w:lineRule="auto"/>
        <w:jc w:val="both"/>
        <w:rPr>
          <w:rFonts w:ascii="Tahoma" w:hAnsi="Tahoma" w:cs="Tahoma"/>
          <w:color w:val="000000" w:themeColor="text1"/>
          <w:sz w:val="26"/>
          <w:szCs w:val="26"/>
          <w:lang w:val="fr-FR"/>
        </w:rPr>
      </w:pPr>
      <w:r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De même</w:t>
      </w:r>
      <w:r w:rsidR="00F71D72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, </w:t>
      </w:r>
      <w:r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mon pays </w:t>
      </w:r>
      <w:r w:rsidR="00E572EF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appelle</w:t>
      </w:r>
      <w:r w:rsidR="00AF6E6D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les partenaires internationaux </w:t>
      </w:r>
      <w:r w:rsidR="00E572EF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à</w:t>
      </w:r>
      <w:r w:rsidR="00AF6E6D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soutenir le </w:t>
      </w:r>
      <w:r w:rsidR="00604971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programme</w:t>
      </w:r>
      <w:r w:rsidR="00D45205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</w:t>
      </w:r>
      <w:r w:rsidR="00AF6E6D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DDR, ainsi que les efforts </w:t>
      </w:r>
      <w:r w:rsidR="00E572EF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déployés</w:t>
      </w:r>
      <w:r w:rsidR="00AF6E6D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par </w:t>
      </w:r>
      <w:r w:rsidR="006F3AA3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les</w:t>
      </w:r>
      <w:r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dites</w:t>
      </w:r>
      <w:r w:rsidR="006F3AA3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A</w:t>
      </w:r>
      <w:r w:rsidR="00E572EF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utorités </w:t>
      </w:r>
      <w:r w:rsidR="00AF6E6D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et la MONUSCO</w:t>
      </w:r>
      <w:r w:rsidR="00A372C6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,</w:t>
      </w:r>
      <w:r w:rsidR="00AF6E6D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en vue de </w:t>
      </w:r>
      <w:r w:rsidR="00E572EF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rétablir</w:t>
      </w:r>
      <w:r w:rsidR="00AF6E6D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la paix et la </w:t>
      </w:r>
      <w:r w:rsidR="00E572EF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stabilité</w:t>
      </w:r>
      <w:r w:rsidR="00AF6E6D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</w:t>
      </w:r>
      <w:r w:rsidR="00A372C6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à</w:t>
      </w:r>
      <w:r w:rsidR="00AF6E6D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l’Est de la </w:t>
      </w:r>
      <w:r w:rsidR="006F3AA3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RDC</w:t>
      </w:r>
      <w:r w:rsidR="00AF6E6D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.</w:t>
      </w:r>
    </w:p>
    <w:p w14:paraId="4848C146" w14:textId="77777777" w:rsidR="00AF6E6D" w:rsidRPr="00B63873" w:rsidRDefault="00AF6E6D" w:rsidP="002258DA">
      <w:pPr>
        <w:spacing w:after="0" w:line="240" w:lineRule="auto"/>
        <w:jc w:val="both"/>
        <w:rPr>
          <w:rFonts w:ascii="Tahoma" w:hAnsi="Tahoma" w:cs="Tahoma"/>
          <w:color w:val="000000" w:themeColor="text1"/>
          <w:sz w:val="26"/>
          <w:szCs w:val="26"/>
          <w:lang w:val="fr-FR"/>
        </w:rPr>
      </w:pPr>
    </w:p>
    <w:p w14:paraId="2A2B7FCF" w14:textId="6B69E1C5" w:rsidR="00AF6E6D" w:rsidRPr="00B63873" w:rsidRDefault="00AF6E6D" w:rsidP="002258DA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sz w:val="26"/>
          <w:szCs w:val="26"/>
          <w:lang w:val="fr-FR"/>
        </w:rPr>
      </w:pPr>
      <w:r w:rsidRPr="00B63873">
        <w:rPr>
          <w:rFonts w:ascii="Tahoma" w:hAnsi="Tahoma" w:cs="Tahoma"/>
          <w:b/>
          <w:color w:val="000000" w:themeColor="text1"/>
          <w:sz w:val="26"/>
          <w:szCs w:val="26"/>
          <w:lang w:val="fr-FR"/>
        </w:rPr>
        <w:t xml:space="preserve">Monsieur le </w:t>
      </w:r>
      <w:r w:rsidR="00E572EF" w:rsidRPr="00B63873">
        <w:rPr>
          <w:rFonts w:ascii="Tahoma" w:hAnsi="Tahoma" w:cs="Tahoma"/>
          <w:b/>
          <w:color w:val="000000" w:themeColor="text1"/>
          <w:sz w:val="26"/>
          <w:szCs w:val="26"/>
          <w:lang w:val="fr-FR"/>
        </w:rPr>
        <w:t>Président</w:t>
      </w:r>
      <w:r w:rsidRPr="00B63873">
        <w:rPr>
          <w:rFonts w:ascii="Tahoma" w:hAnsi="Tahoma" w:cs="Tahoma"/>
          <w:b/>
          <w:color w:val="000000" w:themeColor="text1"/>
          <w:sz w:val="26"/>
          <w:szCs w:val="26"/>
          <w:lang w:val="fr-FR"/>
        </w:rPr>
        <w:t>,</w:t>
      </w:r>
    </w:p>
    <w:p w14:paraId="75A07B35" w14:textId="77777777" w:rsidR="00AF6E6D" w:rsidRPr="00B63873" w:rsidRDefault="00AF6E6D" w:rsidP="002258DA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sz w:val="26"/>
          <w:szCs w:val="26"/>
          <w:lang w:val="fr-FR"/>
        </w:rPr>
      </w:pPr>
    </w:p>
    <w:p w14:paraId="0F50083A" w14:textId="2D13346E" w:rsidR="00AF6E6D" w:rsidRPr="00B63873" w:rsidRDefault="00AF6E6D" w:rsidP="002258DA">
      <w:pPr>
        <w:spacing w:after="0" w:line="240" w:lineRule="auto"/>
        <w:jc w:val="both"/>
        <w:rPr>
          <w:rFonts w:ascii="Tahoma" w:hAnsi="Tahoma" w:cs="Tahoma"/>
          <w:color w:val="000000" w:themeColor="text1"/>
          <w:sz w:val="26"/>
          <w:szCs w:val="26"/>
          <w:lang w:val="fr-FR"/>
        </w:rPr>
      </w:pPr>
      <w:r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L</w:t>
      </w:r>
      <w:r w:rsidR="00C6070E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’instabilité à l’Est</w:t>
      </w:r>
      <w:r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</w:t>
      </w:r>
      <w:r w:rsidR="00C55874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du pays </w:t>
      </w:r>
      <w:r w:rsidR="00E572EF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continue</w:t>
      </w:r>
      <w:r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d’impacter </w:t>
      </w:r>
      <w:r w:rsidR="00E572EF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négativement</w:t>
      </w:r>
      <w:r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</w:t>
      </w:r>
      <w:r w:rsidR="0096735A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les </w:t>
      </w:r>
      <w:r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situation</w:t>
      </w:r>
      <w:r w:rsidR="0096735A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s</w:t>
      </w:r>
      <w:r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humanitaire et sanitaire en</w:t>
      </w:r>
      <w:r w:rsidR="00C55874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RDC</w:t>
      </w:r>
      <w:r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.</w:t>
      </w:r>
    </w:p>
    <w:p w14:paraId="0DC9489F" w14:textId="77777777" w:rsidR="002258DA" w:rsidRPr="00B63873" w:rsidRDefault="002258DA" w:rsidP="002258DA">
      <w:pPr>
        <w:spacing w:after="0" w:line="240" w:lineRule="auto"/>
        <w:jc w:val="both"/>
        <w:rPr>
          <w:rFonts w:ascii="Tahoma" w:hAnsi="Tahoma" w:cs="Tahoma"/>
          <w:color w:val="000000" w:themeColor="text1"/>
          <w:sz w:val="26"/>
          <w:szCs w:val="26"/>
          <w:lang w:val="fr-FR"/>
        </w:rPr>
      </w:pPr>
    </w:p>
    <w:p w14:paraId="32CA3A0E" w14:textId="2E4F719A" w:rsidR="00AF6E6D" w:rsidRPr="00B63873" w:rsidRDefault="00AF6E6D" w:rsidP="002258DA">
      <w:pPr>
        <w:spacing w:after="0" w:line="240" w:lineRule="auto"/>
        <w:jc w:val="both"/>
        <w:rPr>
          <w:rFonts w:ascii="Tahoma" w:hAnsi="Tahoma" w:cs="Tahoma"/>
          <w:color w:val="000000" w:themeColor="text1"/>
          <w:sz w:val="26"/>
          <w:szCs w:val="26"/>
          <w:lang w:val="fr-FR"/>
        </w:rPr>
      </w:pPr>
      <w:r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En effet, selon les estimations des organisations humanitaires</w:t>
      </w:r>
      <w:r w:rsidR="009925BC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,</w:t>
      </w:r>
      <w:r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environ 13 millions de personnes, y compris les </w:t>
      </w:r>
      <w:r w:rsidR="009925BC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réfugiés</w:t>
      </w:r>
      <w:r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provenant de pays </w:t>
      </w:r>
      <w:r w:rsidR="00E572EF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limitrophes, </w:t>
      </w:r>
      <w:r w:rsidR="00F2617E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ont</w:t>
      </w:r>
      <w:r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besoin de protection et d’assistance humanitaire</w:t>
      </w:r>
      <w:r w:rsidR="009925BC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, alors que</w:t>
      </w:r>
      <w:r w:rsidR="00EE3FF6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les</w:t>
      </w:r>
      <w:r w:rsidR="009925BC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ressources </w:t>
      </w:r>
      <w:r w:rsidR="00C82430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mobilisées</w:t>
      </w:r>
      <w:r w:rsidR="00EE3FF6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pour faire face à la crise</w:t>
      </w:r>
      <w:r w:rsidR="00C82430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</w:t>
      </w:r>
      <w:r w:rsidR="009925BC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sont largement en </w:t>
      </w:r>
      <w:r w:rsidR="00F2617E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deçà</w:t>
      </w:r>
      <w:r w:rsidR="00C82430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des prévisions. </w:t>
      </w:r>
    </w:p>
    <w:p w14:paraId="72A51526" w14:textId="77777777" w:rsidR="00926EDA" w:rsidRPr="00B63873" w:rsidRDefault="00926EDA" w:rsidP="002258DA">
      <w:pPr>
        <w:spacing w:after="0" w:line="240" w:lineRule="auto"/>
        <w:jc w:val="both"/>
        <w:rPr>
          <w:rFonts w:ascii="Tahoma" w:hAnsi="Tahoma" w:cs="Tahoma"/>
          <w:color w:val="000000" w:themeColor="text1"/>
          <w:sz w:val="26"/>
          <w:szCs w:val="26"/>
          <w:lang w:val="fr-FR"/>
        </w:rPr>
      </w:pPr>
    </w:p>
    <w:p w14:paraId="2E2ADF40" w14:textId="2689C8E7" w:rsidR="00AF6E6D" w:rsidRPr="00B63873" w:rsidRDefault="007F5C84" w:rsidP="002258DA">
      <w:pPr>
        <w:spacing w:after="0" w:line="240" w:lineRule="auto"/>
        <w:jc w:val="both"/>
        <w:rPr>
          <w:rFonts w:ascii="Tahoma" w:hAnsi="Tahoma" w:cs="Tahoma"/>
          <w:color w:val="000000" w:themeColor="text1"/>
          <w:sz w:val="26"/>
          <w:szCs w:val="26"/>
          <w:lang w:val="fr-FR"/>
        </w:rPr>
      </w:pPr>
      <w:r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Sur le</w:t>
      </w:r>
      <w:r w:rsidR="00097C1B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plan sanitaire, la persist</w:t>
      </w:r>
      <w:r w:rsidR="00604971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a</w:t>
      </w:r>
      <w:r w:rsidR="00AF6E6D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nce de l’</w:t>
      </w:r>
      <w:r w:rsidR="00E572EF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épidémie</w:t>
      </w:r>
      <w:r w:rsidR="00AF6E6D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d’Ebola </w:t>
      </w:r>
      <w:r w:rsidR="00E572EF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à</w:t>
      </w:r>
      <w:r w:rsidR="00AF6E6D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l’Est du pays </w:t>
      </w:r>
      <w:r w:rsidR="00E572EF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demeure</w:t>
      </w:r>
      <w:r w:rsidR="00AF6E6D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</w:t>
      </w:r>
      <w:r w:rsidR="0096735A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particulièrement préoccupante et interpelle sur la </w:t>
      </w:r>
      <w:r w:rsidR="00462BF7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nécessité d’arrêter </w:t>
      </w:r>
      <w:r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des mesures diligentes et </w:t>
      </w:r>
      <w:r w:rsidR="00C82430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appropriée</w:t>
      </w:r>
      <w:r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s</w:t>
      </w:r>
      <w:r w:rsidR="00AF6E6D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.</w:t>
      </w:r>
    </w:p>
    <w:p w14:paraId="73C805FA" w14:textId="77777777" w:rsidR="002258DA" w:rsidRPr="00B63873" w:rsidRDefault="002258DA" w:rsidP="002258DA">
      <w:pPr>
        <w:spacing w:after="0" w:line="240" w:lineRule="auto"/>
        <w:jc w:val="both"/>
        <w:rPr>
          <w:rFonts w:ascii="Tahoma" w:hAnsi="Tahoma" w:cs="Tahoma"/>
          <w:color w:val="000000" w:themeColor="text1"/>
          <w:sz w:val="26"/>
          <w:szCs w:val="26"/>
          <w:lang w:val="fr-FR"/>
        </w:rPr>
      </w:pPr>
    </w:p>
    <w:p w14:paraId="585F3319" w14:textId="436C013E" w:rsidR="00B14441" w:rsidRPr="00B63873" w:rsidRDefault="00462BF7" w:rsidP="002258DA">
      <w:pPr>
        <w:spacing w:after="0" w:line="240" w:lineRule="auto"/>
        <w:jc w:val="both"/>
        <w:rPr>
          <w:rFonts w:ascii="Tahoma" w:hAnsi="Tahoma" w:cs="Tahoma"/>
          <w:color w:val="000000" w:themeColor="text1"/>
          <w:sz w:val="26"/>
          <w:szCs w:val="26"/>
          <w:lang w:val="fr-FR"/>
        </w:rPr>
      </w:pPr>
      <w:r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C’est pourquoi</w:t>
      </w:r>
      <w:r w:rsidR="00AF6E6D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, mon pays salue l’engagement des </w:t>
      </w:r>
      <w:r w:rsidR="00F2617E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A</w:t>
      </w:r>
      <w:r w:rsidR="00E572EF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utorités</w:t>
      </w:r>
      <w:r w:rsidR="00BC22B6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c</w:t>
      </w:r>
      <w:r w:rsidR="00AF6E6D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ongolaises, de l</w:t>
      </w:r>
      <w:r w:rsidR="00C82430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’O</w:t>
      </w:r>
      <w:r w:rsidR="00AF6E6D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rganisation </w:t>
      </w:r>
      <w:r w:rsidR="00C82430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M</w:t>
      </w:r>
      <w:r w:rsidR="00AF6E6D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ondiale de la </w:t>
      </w:r>
      <w:r w:rsidR="00C82430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S</w:t>
      </w:r>
      <w:r w:rsidR="00AF6E6D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ant</w:t>
      </w:r>
      <w:r w:rsidR="00C82430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é (OMS),</w:t>
      </w:r>
      <w:r w:rsidR="00AF6E6D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</w:t>
      </w:r>
      <w:r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et </w:t>
      </w:r>
      <w:r w:rsidR="00AF6E6D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de la </w:t>
      </w:r>
      <w:r w:rsidR="009E51F0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MONUSCO à</w:t>
      </w:r>
      <w:r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</w:t>
      </w:r>
      <w:r w:rsidR="007F5C84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lutter </w:t>
      </w:r>
      <w:r w:rsidR="00AF6E6D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contre cette </w:t>
      </w:r>
      <w:r w:rsidR="00E572EF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épidémie</w:t>
      </w:r>
      <w:r w:rsidR="00D45205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</w:t>
      </w:r>
      <w:r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et </w:t>
      </w:r>
      <w:r w:rsidR="00AF6E6D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les exhorte </w:t>
      </w:r>
      <w:r w:rsidR="00E572EF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à</w:t>
      </w:r>
      <w:r w:rsidR="00AF6E6D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intensifier leurs efforts en vue d’</w:t>
      </w:r>
      <w:r w:rsidR="00E572EF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éradiquer</w:t>
      </w:r>
      <w:r w:rsidR="00AF6E6D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cette</w:t>
      </w:r>
      <w:r w:rsidR="00B14441" w:rsidRPr="00B63873">
        <w:rPr>
          <w:rFonts w:ascii="Tahoma" w:hAnsi="Tahoma" w:cs="Tahoma"/>
          <w:i/>
          <w:color w:val="000000" w:themeColor="text1"/>
          <w:sz w:val="26"/>
          <w:szCs w:val="26"/>
          <w:lang w:val="fr-FR"/>
        </w:rPr>
        <w:t xml:space="preserve"> </w:t>
      </w:r>
      <w:r w:rsidR="00621031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maladie.</w:t>
      </w:r>
    </w:p>
    <w:p w14:paraId="1585C035" w14:textId="77777777" w:rsidR="00621031" w:rsidRPr="00B63873" w:rsidRDefault="00621031" w:rsidP="002258DA">
      <w:pPr>
        <w:spacing w:after="0" w:line="240" w:lineRule="auto"/>
        <w:jc w:val="both"/>
        <w:rPr>
          <w:rFonts w:ascii="Tahoma" w:hAnsi="Tahoma" w:cs="Tahoma"/>
          <w:color w:val="000000" w:themeColor="text1"/>
          <w:sz w:val="26"/>
          <w:szCs w:val="26"/>
          <w:lang w:val="fr-FR"/>
        </w:rPr>
      </w:pPr>
    </w:p>
    <w:p w14:paraId="53483F91" w14:textId="591B291F" w:rsidR="00462BF7" w:rsidRPr="00B63873" w:rsidRDefault="00462BF7" w:rsidP="002258DA">
      <w:pPr>
        <w:spacing w:after="0" w:line="240" w:lineRule="auto"/>
        <w:jc w:val="both"/>
        <w:rPr>
          <w:rFonts w:ascii="Tahoma" w:hAnsi="Tahoma" w:cs="Tahoma"/>
          <w:color w:val="000000" w:themeColor="text1"/>
          <w:sz w:val="26"/>
          <w:szCs w:val="26"/>
          <w:lang w:val="fr-FR"/>
        </w:rPr>
      </w:pPr>
      <w:r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Dans ce contexte, ma délégation encourage vivement </w:t>
      </w:r>
      <w:r w:rsidR="00247701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les organisations humanitaires,</w:t>
      </w:r>
      <w:r w:rsidR="00D45205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</w:t>
      </w:r>
      <w:r w:rsidR="00247701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les </w:t>
      </w:r>
      <w:r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donateurs et </w:t>
      </w:r>
      <w:r w:rsidR="00247701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tous </w:t>
      </w:r>
      <w:r w:rsidR="004E1903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les </w:t>
      </w:r>
      <w:r w:rsidR="00D45205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autres partenaires de la</w:t>
      </w:r>
      <w:r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</w:t>
      </w:r>
      <w:r w:rsidR="00A961C1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RDC </w:t>
      </w:r>
      <w:r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à accroître leur assistance en vue d’apporter des réponses urgentes aux besoins des populations affectées</w:t>
      </w:r>
      <w:r w:rsidR="00BC22B6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.</w:t>
      </w:r>
    </w:p>
    <w:p w14:paraId="15BB8E5F" w14:textId="77777777" w:rsidR="00462BF7" w:rsidRPr="00B63873" w:rsidRDefault="00462BF7" w:rsidP="002258DA">
      <w:pPr>
        <w:spacing w:after="0" w:line="240" w:lineRule="auto"/>
        <w:jc w:val="both"/>
        <w:rPr>
          <w:rFonts w:ascii="Tahoma" w:hAnsi="Tahoma" w:cs="Tahoma"/>
          <w:color w:val="000000" w:themeColor="text1"/>
          <w:sz w:val="26"/>
          <w:szCs w:val="26"/>
          <w:lang w:val="fr-FR"/>
        </w:rPr>
      </w:pPr>
    </w:p>
    <w:p w14:paraId="57518D2E" w14:textId="78607BD4" w:rsidR="00462BF7" w:rsidRDefault="00462BF7" w:rsidP="002258DA">
      <w:pPr>
        <w:spacing w:after="0" w:line="240" w:lineRule="auto"/>
        <w:jc w:val="both"/>
        <w:rPr>
          <w:rFonts w:ascii="Tahoma" w:hAnsi="Tahoma" w:cs="Tahoma"/>
          <w:color w:val="000000" w:themeColor="text1"/>
          <w:sz w:val="26"/>
          <w:szCs w:val="26"/>
          <w:lang w:val="fr-FR"/>
        </w:rPr>
      </w:pPr>
    </w:p>
    <w:p w14:paraId="287B6AA1" w14:textId="2B3DB9A6" w:rsidR="00B63873" w:rsidRDefault="00B63873" w:rsidP="002258DA">
      <w:pPr>
        <w:spacing w:after="0" w:line="240" w:lineRule="auto"/>
        <w:jc w:val="both"/>
        <w:rPr>
          <w:rFonts w:ascii="Tahoma" w:hAnsi="Tahoma" w:cs="Tahoma"/>
          <w:color w:val="000000" w:themeColor="text1"/>
          <w:sz w:val="26"/>
          <w:szCs w:val="26"/>
          <w:lang w:val="fr-FR"/>
        </w:rPr>
      </w:pPr>
    </w:p>
    <w:p w14:paraId="7A07E566" w14:textId="1FCD8F31" w:rsidR="00B63873" w:rsidRDefault="00B63873" w:rsidP="002258DA">
      <w:pPr>
        <w:spacing w:after="0" w:line="240" w:lineRule="auto"/>
        <w:jc w:val="both"/>
        <w:rPr>
          <w:rFonts w:ascii="Tahoma" w:hAnsi="Tahoma" w:cs="Tahoma"/>
          <w:color w:val="000000" w:themeColor="text1"/>
          <w:sz w:val="26"/>
          <w:szCs w:val="26"/>
          <w:lang w:val="fr-FR"/>
        </w:rPr>
      </w:pPr>
    </w:p>
    <w:p w14:paraId="2BFB0B64" w14:textId="77777777" w:rsidR="00B63873" w:rsidRPr="00B63873" w:rsidRDefault="00B63873" w:rsidP="002258DA">
      <w:pPr>
        <w:spacing w:after="0" w:line="240" w:lineRule="auto"/>
        <w:jc w:val="both"/>
        <w:rPr>
          <w:rFonts w:ascii="Tahoma" w:hAnsi="Tahoma" w:cs="Tahoma"/>
          <w:color w:val="000000" w:themeColor="text1"/>
          <w:sz w:val="26"/>
          <w:szCs w:val="26"/>
          <w:lang w:val="fr-FR"/>
        </w:rPr>
      </w:pPr>
    </w:p>
    <w:p w14:paraId="66DE0A71" w14:textId="35784861" w:rsidR="00621031" w:rsidRPr="00B63873" w:rsidRDefault="00621031" w:rsidP="002258DA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sz w:val="26"/>
          <w:szCs w:val="26"/>
          <w:lang w:val="fr-FR"/>
        </w:rPr>
      </w:pPr>
      <w:r w:rsidRPr="00B63873">
        <w:rPr>
          <w:rFonts w:ascii="Tahoma" w:hAnsi="Tahoma" w:cs="Tahoma"/>
          <w:b/>
          <w:color w:val="000000" w:themeColor="text1"/>
          <w:sz w:val="26"/>
          <w:szCs w:val="26"/>
          <w:lang w:val="fr-FR"/>
        </w:rPr>
        <w:lastRenderedPageBreak/>
        <w:t xml:space="preserve">Monsieur le </w:t>
      </w:r>
      <w:r w:rsidR="00E572EF" w:rsidRPr="00B63873">
        <w:rPr>
          <w:rFonts w:ascii="Tahoma" w:hAnsi="Tahoma" w:cs="Tahoma"/>
          <w:b/>
          <w:color w:val="000000" w:themeColor="text1"/>
          <w:sz w:val="26"/>
          <w:szCs w:val="26"/>
          <w:lang w:val="fr-FR"/>
        </w:rPr>
        <w:t>Président</w:t>
      </w:r>
      <w:r w:rsidRPr="00B63873">
        <w:rPr>
          <w:rFonts w:ascii="Tahoma" w:hAnsi="Tahoma" w:cs="Tahoma"/>
          <w:b/>
          <w:color w:val="000000" w:themeColor="text1"/>
          <w:sz w:val="26"/>
          <w:szCs w:val="26"/>
          <w:lang w:val="fr-FR"/>
        </w:rPr>
        <w:t>,</w:t>
      </w:r>
    </w:p>
    <w:p w14:paraId="6F436BB6" w14:textId="77777777" w:rsidR="00621031" w:rsidRPr="00B63873" w:rsidRDefault="00621031" w:rsidP="002258DA">
      <w:pPr>
        <w:spacing w:after="0" w:line="240" w:lineRule="auto"/>
        <w:jc w:val="both"/>
        <w:rPr>
          <w:rFonts w:ascii="Tahoma" w:hAnsi="Tahoma" w:cs="Tahoma"/>
          <w:color w:val="000000" w:themeColor="text1"/>
          <w:sz w:val="26"/>
          <w:szCs w:val="26"/>
          <w:lang w:val="fr-FR"/>
        </w:rPr>
      </w:pPr>
    </w:p>
    <w:p w14:paraId="51D9E21E" w14:textId="4D44C880" w:rsidR="00621031" w:rsidRPr="00B63873" w:rsidRDefault="00621031" w:rsidP="002258DA">
      <w:pPr>
        <w:spacing w:after="0" w:line="240" w:lineRule="auto"/>
        <w:jc w:val="both"/>
        <w:rPr>
          <w:rFonts w:ascii="Tahoma" w:hAnsi="Tahoma" w:cs="Tahoma"/>
          <w:color w:val="000000" w:themeColor="text1"/>
          <w:sz w:val="26"/>
          <w:szCs w:val="26"/>
          <w:lang w:val="fr-FR"/>
        </w:rPr>
      </w:pPr>
      <w:r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Pour conclure, la C</w:t>
      </w:r>
      <w:r w:rsidR="00C82430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ô</w:t>
      </w:r>
      <w:r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te d’Ivoire </w:t>
      </w:r>
      <w:r w:rsidR="00247701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réaffirme son soutien aux Autorités congolaises et </w:t>
      </w:r>
      <w:bookmarkStart w:id="0" w:name="_GoBack"/>
      <w:r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appelle </w:t>
      </w:r>
      <w:r w:rsidR="00D12D91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à nouveau </w:t>
      </w:r>
      <w:r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la </w:t>
      </w:r>
      <w:r w:rsidR="00E339DE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C</w:t>
      </w:r>
      <w:r w:rsidR="00E572EF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ommunauté</w:t>
      </w:r>
      <w:r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internationale </w:t>
      </w:r>
      <w:r w:rsidR="00C82430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à</w:t>
      </w:r>
      <w:r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maintenir son appui </w:t>
      </w:r>
      <w:r w:rsidR="00E572EF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à</w:t>
      </w:r>
      <w:r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la </w:t>
      </w:r>
      <w:bookmarkEnd w:id="0"/>
      <w:r w:rsidR="00E572EF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République</w:t>
      </w:r>
      <w:r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</w:t>
      </w:r>
      <w:r w:rsidR="00E572EF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Démocratique</w:t>
      </w:r>
      <w:r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du Congo </w:t>
      </w:r>
      <w:r w:rsidR="00D12D91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en vue de </w:t>
      </w:r>
      <w:r w:rsidR="00A42B55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la</w:t>
      </w:r>
      <w:r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stabilisation et de la consolidation de la paix</w:t>
      </w:r>
      <w:r w:rsidR="00A42B55"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>.</w:t>
      </w:r>
      <w:r w:rsidRPr="00B63873">
        <w:rPr>
          <w:rFonts w:ascii="Tahoma" w:hAnsi="Tahoma" w:cs="Tahoma"/>
          <w:color w:val="000000" w:themeColor="text1"/>
          <w:sz w:val="26"/>
          <w:szCs w:val="26"/>
          <w:lang w:val="fr-FR"/>
        </w:rPr>
        <w:t xml:space="preserve"> </w:t>
      </w:r>
    </w:p>
    <w:p w14:paraId="538003D1" w14:textId="77777777" w:rsidR="00A42B55" w:rsidRPr="00B63873" w:rsidRDefault="00A42B55" w:rsidP="002258DA">
      <w:pPr>
        <w:spacing w:after="0" w:line="240" w:lineRule="auto"/>
        <w:jc w:val="both"/>
        <w:rPr>
          <w:rFonts w:ascii="Tahoma" w:hAnsi="Tahoma" w:cs="Tahoma"/>
          <w:color w:val="000000" w:themeColor="text1"/>
          <w:sz w:val="26"/>
          <w:szCs w:val="26"/>
          <w:lang w:val="fr-FR"/>
        </w:rPr>
      </w:pPr>
    </w:p>
    <w:p w14:paraId="40251D56" w14:textId="4629FA9C" w:rsidR="00621031" w:rsidRPr="00B63873" w:rsidRDefault="00621031" w:rsidP="002258DA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sz w:val="26"/>
          <w:szCs w:val="26"/>
          <w:lang w:val="fr-FR"/>
        </w:rPr>
      </w:pPr>
      <w:r w:rsidRPr="00B63873">
        <w:rPr>
          <w:rFonts w:ascii="Tahoma" w:hAnsi="Tahoma" w:cs="Tahoma"/>
          <w:b/>
          <w:color w:val="000000" w:themeColor="text1"/>
          <w:sz w:val="26"/>
          <w:szCs w:val="26"/>
          <w:lang w:val="fr-FR"/>
        </w:rPr>
        <w:t>Je vous remercie.</w:t>
      </w:r>
    </w:p>
    <w:p w14:paraId="57FF683A" w14:textId="77777777" w:rsidR="00621031" w:rsidRPr="00B63873" w:rsidRDefault="00621031" w:rsidP="002258DA">
      <w:pPr>
        <w:spacing w:after="0" w:line="240" w:lineRule="auto"/>
        <w:jc w:val="both"/>
        <w:rPr>
          <w:rFonts w:ascii="Tahoma" w:hAnsi="Tahoma" w:cs="Tahoma"/>
          <w:b/>
          <w:i/>
          <w:color w:val="000000" w:themeColor="text1"/>
          <w:sz w:val="26"/>
          <w:szCs w:val="26"/>
          <w:lang w:val="fr-FR"/>
        </w:rPr>
      </w:pPr>
    </w:p>
    <w:sectPr w:rsidR="00621031" w:rsidRPr="00B63873" w:rsidSect="0054033D">
      <w:footerReference w:type="default" r:id="rId8"/>
      <w:pgSz w:w="12240" w:h="15840"/>
      <w:pgMar w:top="1008" w:right="1440" w:bottom="72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0DBE5" w14:textId="77777777" w:rsidR="0093543B" w:rsidRDefault="0093543B">
      <w:pPr>
        <w:spacing w:after="0" w:line="240" w:lineRule="auto"/>
      </w:pPr>
      <w:r>
        <w:separator/>
      </w:r>
    </w:p>
  </w:endnote>
  <w:endnote w:type="continuationSeparator" w:id="0">
    <w:p w14:paraId="49907232" w14:textId="77777777" w:rsidR="0093543B" w:rsidRDefault="00935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7917452"/>
      <w:docPartObj>
        <w:docPartGallery w:val="Page Numbers (Bottom of Page)"/>
        <w:docPartUnique/>
      </w:docPartObj>
    </w:sdtPr>
    <w:sdtEndPr/>
    <w:sdtContent>
      <w:p w14:paraId="1078D672" w14:textId="5DA79DA3" w:rsidR="0054033D" w:rsidRDefault="0054033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918" w:rsidRPr="00573918">
          <w:rPr>
            <w:noProof/>
            <w:lang w:val="fr-FR"/>
          </w:rPr>
          <w:t>3</w:t>
        </w:r>
        <w:r>
          <w:fldChar w:fldCharType="end"/>
        </w:r>
      </w:p>
    </w:sdtContent>
  </w:sdt>
  <w:p w14:paraId="411C316A" w14:textId="77777777" w:rsidR="008079C1" w:rsidRDefault="008079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E0ECE" w14:textId="77777777" w:rsidR="0093543B" w:rsidRDefault="0093543B">
      <w:pPr>
        <w:spacing w:after="0" w:line="240" w:lineRule="auto"/>
      </w:pPr>
      <w:r>
        <w:separator/>
      </w:r>
    </w:p>
  </w:footnote>
  <w:footnote w:type="continuationSeparator" w:id="0">
    <w:p w14:paraId="5D1CDE08" w14:textId="77777777" w:rsidR="0093543B" w:rsidRDefault="009354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D8C"/>
    <w:rsid w:val="00014A00"/>
    <w:rsid w:val="0004307A"/>
    <w:rsid w:val="00046B77"/>
    <w:rsid w:val="000739C3"/>
    <w:rsid w:val="00097C1B"/>
    <w:rsid w:val="000E158A"/>
    <w:rsid w:val="000E6BA5"/>
    <w:rsid w:val="000F6EB6"/>
    <w:rsid w:val="00125767"/>
    <w:rsid w:val="0013307B"/>
    <w:rsid w:val="001409DC"/>
    <w:rsid w:val="001947BE"/>
    <w:rsid w:val="001C57FC"/>
    <w:rsid w:val="001D2042"/>
    <w:rsid w:val="00220DE2"/>
    <w:rsid w:val="002258DA"/>
    <w:rsid w:val="00247701"/>
    <w:rsid w:val="00277561"/>
    <w:rsid w:val="002A24E9"/>
    <w:rsid w:val="002B7FB9"/>
    <w:rsid w:val="002D4CBD"/>
    <w:rsid w:val="002E1CC0"/>
    <w:rsid w:val="002E5F12"/>
    <w:rsid w:val="0033043F"/>
    <w:rsid w:val="00357B10"/>
    <w:rsid w:val="00411DC1"/>
    <w:rsid w:val="00431D57"/>
    <w:rsid w:val="0043211E"/>
    <w:rsid w:val="00437D8C"/>
    <w:rsid w:val="00462BF7"/>
    <w:rsid w:val="00485379"/>
    <w:rsid w:val="00485883"/>
    <w:rsid w:val="004E1903"/>
    <w:rsid w:val="005002AC"/>
    <w:rsid w:val="0052215A"/>
    <w:rsid w:val="00532690"/>
    <w:rsid w:val="0054033D"/>
    <w:rsid w:val="00573918"/>
    <w:rsid w:val="005959FD"/>
    <w:rsid w:val="005B469A"/>
    <w:rsid w:val="005C385E"/>
    <w:rsid w:val="005F4956"/>
    <w:rsid w:val="00603132"/>
    <w:rsid w:val="00604971"/>
    <w:rsid w:val="00621031"/>
    <w:rsid w:val="00656B84"/>
    <w:rsid w:val="006659AC"/>
    <w:rsid w:val="00666282"/>
    <w:rsid w:val="006944A1"/>
    <w:rsid w:val="006F3AA3"/>
    <w:rsid w:val="00722E6E"/>
    <w:rsid w:val="007A6B51"/>
    <w:rsid w:val="007A7450"/>
    <w:rsid w:val="007F5C84"/>
    <w:rsid w:val="008079C1"/>
    <w:rsid w:val="008314C9"/>
    <w:rsid w:val="00853148"/>
    <w:rsid w:val="008662D5"/>
    <w:rsid w:val="008724FA"/>
    <w:rsid w:val="008B4AA8"/>
    <w:rsid w:val="00900D05"/>
    <w:rsid w:val="00926EDA"/>
    <w:rsid w:val="009345EB"/>
    <w:rsid w:val="0093543B"/>
    <w:rsid w:val="0096735A"/>
    <w:rsid w:val="009925BC"/>
    <w:rsid w:val="009E07D2"/>
    <w:rsid w:val="009E104B"/>
    <w:rsid w:val="009E51F0"/>
    <w:rsid w:val="00A27247"/>
    <w:rsid w:val="00A372C6"/>
    <w:rsid w:val="00A42B55"/>
    <w:rsid w:val="00A5684C"/>
    <w:rsid w:val="00A961C1"/>
    <w:rsid w:val="00A962D3"/>
    <w:rsid w:val="00AC4DE9"/>
    <w:rsid w:val="00AE2849"/>
    <w:rsid w:val="00AE5523"/>
    <w:rsid w:val="00AF6E6D"/>
    <w:rsid w:val="00B01EC4"/>
    <w:rsid w:val="00B14441"/>
    <w:rsid w:val="00B5160B"/>
    <w:rsid w:val="00B63873"/>
    <w:rsid w:val="00BC22B6"/>
    <w:rsid w:val="00BF0AB9"/>
    <w:rsid w:val="00BF7B83"/>
    <w:rsid w:val="00C55874"/>
    <w:rsid w:val="00C6070E"/>
    <w:rsid w:val="00C67C8C"/>
    <w:rsid w:val="00C7031F"/>
    <w:rsid w:val="00C82430"/>
    <w:rsid w:val="00CE6847"/>
    <w:rsid w:val="00D12D91"/>
    <w:rsid w:val="00D45205"/>
    <w:rsid w:val="00D67BEF"/>
    <w:rsid w:val="00D8698A"/>
    <w:rsid w:val="00D91DC7"/>
    <w:rsid w:val="00E07F11"/>
    <w:rsid w:val="00E339DE"/>
    <w:rsid w:val="00E40205"/>
    <w:rsid w:val="00E571BB"/>
    <w:rsid w:val="00E572EF"/>
    <w:rsid w:val="00E64849"/>
    <w:rsid w:val="00EC2FF3"/>
    <w:rsid w:val="00ED761B"/>
    <w:rsid w:val="00EE3FF6"/>
    <w:rsid w:val="00F055D8"/>
    <w:rsid w:val="00F2617E"/>
    <w:rsid w:val="00F33E3E"/>
    <w:rsid w:val="00F37F5E"/>
    <w:rsid w:val="00F71D72"/>
    <w:rsid w:val="00FB108D"/>
    <w:rsid w:val="00FB1C85"/>
    <w:rsid w:val="00FE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49B67E"/>
  <w15:docId w15:val="{5569FB09-F483-4204-952B-208C9BEC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D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37D8C"/>
    <w:pPr>
      <w:spacing w:after="0" w:line="240" w:lineRule="auto"/>
    </w:pPr>
    <w:rPr>
      <w:rFonts w:ascii="Calibri" w:eastAsia="Batang" w:hAnsi="Calibri" w:cs="Times New Roman"/>
    </w:rPr>
  </w:style>
  <w:style w:type="character" w:customStyle="1" w:styleId="NoSpacingChar">
    <w:name w:val="No Spacing Char"/>
    <w:link w:val="NoSpacing"/>
    <w:uiPriority w:val="1"/>
    <w:rsid w:val="00437D8C"/>
    <w:rPr>
      <w:rFonts w:ascii="Calibri" w:eastAsia="Batang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37D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D8C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46B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B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B7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B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B77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B77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0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3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4033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 Koné</dc:creator>
  <cp:lastModifiedBy>Kory Harris</cp:lastModifiedBy>
  <cp:revision>2</cp:revision>
  <cp:lastPrinted>2019-07-24T13:17:00Z</cp:lastPrinted>
  <dcterms:created xsi:type="dcterms:W3CDTF">2019-07-24T21:12:00Z</dcterms:created>
  <dcterms:modified xsi:type="dcterms:W3CDTF">2019-07-24T21:12:00Z</dcterms:modified>
</cp:coreProperties>
</file>